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7B" w:rsidRPr="0079727E" w:rsidRDefault="00741BEF" w:rsidP="00CA00D1">
      <w:pPr>
        <w:tabs>
          <w:tab w:val="right" w:pos="9639"/>
        </w:tabs>
        <w:rPr>
          <w:b/>
          <w:sz w:val="32"/>
          <w:szCs w:val="32"/>
          <w:lang w:val="it-CH"/>
        </w:rPr>
      </w:pPr>
      <w:r w:rsidRPr="0079727E">
        <w:rPr>
          <w:b/>
          <w:sz w:val="32"/>
          <w:szCs w:val="32"/>
          <w:lang w:val="it-CH"/>
        </w:rPr>
        <w:t xml:space="preserve">Modulo </w:t>
      </w:r>
      <w:r w:rsidR="00BE4212" w:rsidRPr="0079727E">
        <w:rPr>
          <w:b/>
          <w:sz w:val="32"/>
          <w:szCs w:val="32"/>
          <w:lang w:val="it-CH"/>
        </w:rPr>
        <w:t>2</w:t>
      </w:r>
      <w:r w:rsidRPr="0079727E">
        <w:rPr>
          <w:b/>
          <w:sz w:val="32"/>
          <w:szCs w:val="32"/>
          <w:lang w:val="it-CH"/>
        </w:rPr>
        <w:t>.20</w:t>
      </w:r>
      <w:r w:rsidRPr="0079727E">
        <w:rPr>
          <w:b/>
          <w:sz w:val="32"/>
          <w:szCs w:val="32"/>
          <w:lang w:val="it-CH"/>
        </w:rPr>
        <w:tab/>
      </w:r>
      <w:r w:rsidR="003F717B" w:rsidRPr="0079727E">
        <w:rPr>
          <w:b/>
          <w:sz w:val="32"/>
          <w:szCs w:val="32"/>
          <w:lang w:val="it-CH"/>
        </w:rPr>
        <w:t>Valutazione</w:t>
      </w:r>
      <w:r w:rsidR="003E4E73" w:rsidRPr="0079727E">
        <w:rPr>
          <w:b/>
          <w:sz w:val="32"/>
          <w:szCs w:val="32"/>
          <w:lang w:val="it-CH"/>
        </w:rPr>
        <w:t xml:space="preserve"> </w:t>
      </w:r>
    </w:p>
    <w:p w:rsidR="003F717B" w:rsidRPr="0079727E" w:rsidRDefault="003F717B" w:rsidP="00A63A6F">
      <w:pPr>
        <w:tabs>
          <w:tab w:val="right" w:pos="9639"/>
        </w:tabs>
        <w:ind w:right="-110"/>
        <w:rPr>
          <w:b/>
          <w:sz w:val="24"/>
          <w:szCs w:val="24"/>
          <w:lang w:val="it-CH"/>
        </w:rPr>
      </w:pPr>
      <w:r w:rsidRPr="0079727E">
        <w:rPr>
          <w:b/>
          <w:sz w:val="24"/>
          <w:szCs w:val="24"/>
          <w:lang w:val="it-CH"/>
        </w:rPr>
        <w:t>Campo di apprendimento</w:t>
      </w:r>
      <w:r w:rsidRPr="0079727E">
        <w:rPr>
          <w:b/>
          <w:sz w:val="24"/>
          <w:szCs w:val="24"/>
          <w:lang w:val="it-CH"/>
        </w:rPr>
        <w:tab/>
      </w:r>
      <w:r w:rsidR="00FE4724" w:rsidRPr="0079727E">
        <w:rPr>
          <w:b/>
          <w:sz w:val="24"/>
          <w:szCs w:val="24"/>
          <w:lang w:val="it-CH"/>
        </w:rPr>
        <w:t>formativa</w:t>
      </w:r>
    </w:p>
    <w:p w:rsidR="003F717B" w:rsidRPr="0079727E" w:rsidRDefault="003F717B">
      <w:pPr>
        <w:tabs>
          <w:tab w:val="right" w:pos="8820"/>
        </w:tabs>
        <w:ind w:right="-110"/>
        <w:rPr>
          <w:b/>
          <w:sz w:val="24"/>
          <w:szCs w:val="24"/>
          <w:lang w:val="it-CH"/>
        </w:rPr>
      </w:pPr>
      <w:r w:rsidRPr="0079727E">
        <w:rPr>
          <w:b/>
          <w:sz w:val="24"/>
          <w:szCs w:val="24"/>
          <w:lang w:val="it-CH"/>
        </w:rPr>
        <w:t>pratico professionalizzante</w:t>
      </w:r>
      <w:r w:rsidRPr="0079727E">
        <w:rPr>
          <w:b/>
          <w:sz w:val="24"/>
          <w:szCs w:val="24"/>
          <w:lang w:val="it-CH"/>
        </w:rPr>
        <w:tab/>
      </w:r>
    </w:p>
    <w:p w:rsidR="003F717B" w:rsidRPr="0079727E" w:rsidRDefault="003F717B">
      <w:pPr>
        <w:rPr>
          <w:lang w:val="it-CH"/>
        </w:rPr>
      </w:pPr>
    </w:p>
    <w:p w:rsidR="0078525F" w:rsidRPr="0079727E" w:rsidRDefault="0078525F">
      <w:pPr>
        <w:rPr>
          <w:lang w:val="it-CH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208"/>
        <w:gridCol w:w="3420"/>
      </w:tblGrid>
      <w:tr w:rsidR="00741BEF" w:rsidRPr="0079727E" w:rsidTr="004A60AB">
        <w:trPr>
          <w:trHeight w:val="680"/>
          <w:jc w:val="center"/>
        </w:trPr>
        <w:tc>
          <w:tcPr>
            <w:tcW w:w="3224" w:type="pct"/>
          </w:tcPr>
          <w:p w:rsidR="00741BEF" w:rsidRPr="0079727E" w:rsidRDefault="00741BEF" w:rsidP="00741BEF">
            <w:pPr>
              <w:rPr>
                <w:rFonts w:cs="Arial"/>
                <w:sz w:val="16"/>
                <w:szCs w:val="16"/>
                <w:lang w:val="it-CH"/>
              </w:rPr>
            </w:pPr>
            <w:r w:rsidRPr="0079727E">
              <w:rPr>
                <w:rFonts w:cs="Arial"/>
                <w:sz w:val="16"/>
                <w:szCs w:val="16"/>
                <w:lang w:val="it-CH"/>
              </w:rPr>
              <w:t>Cognome e Nome</w:t>
            </w: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1116026349"/>
              <w:placeholder>
                <w:docPart w:val="B7B71E8CBA2B4992AC0FC27E41693898"/>
              </w:placeholder>
              <w:showingPlcHdr/>
            </w:sdtPr>
            <w:sdtEndPr/>
            <w:sdtContent>
              <w:bookmarkStart w:id="0" w:name="_GoBack" w:displacedByCustomXml="prev"/>
              <w:p w:rsidR="00741BEF" w:rsidRPr="0079727E" w:rsidRDefault="00EA601F" w:rsidP="00741BEF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Cognome e nome</w:t>
                </w:r>
              </w:p>
              <w:bookmarkEnd w:id="0" w:displacedByCustomXml="next"/>
            </w:sdtContent>
          </w:sdt>
        </w:tc>
        <w:tc>
          <w:tcPr>
            <w:tcW w:w="1776" w:type="pct"/>
          </w:tcPr>
          <w:p w:rsidR="00741BEF" w:rsidRPr="0079727E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79727E">
              <w:rPr>
                <w:rFonts w:cs="Arial"/>
                <w:sz w:val="16"/>
                <w:szCs w:val="16"/>
                <w:lang w:val="it-CH"/>
              </w:rPr>
              <w:t>Corso</w:t>
            </w: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-1274928813"/>
              <w:placeholder>
                <w:docPart w:val="3689D953AE52407197699EADE3E51806"/>
              </w:placeholder>
              <w:showingPlcHdr/>
            </w:sdtPr>
            <w:sdtEndPr/>
            <w:sdtContent>
              <w:p w:rsidR="00741BEF" w:rsidRPr="0079727E" w:rsidRDefault="0095281E" w:rsidP="00741BEF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Corso</w:t>
                </w:r>
              </w:p>
            </w:sdtContent>
          </w:sdt>
        </w:tc>
      </w:tr>
      <w:tr w:rsidR="00741BEF" w:rsidRPr="0079727E" w:rsidTr="004A60AB">
        <w:trPr>
          <w:trHeight w:val="680"/>
          <w:jc w:val="center"/>
        </w:trPr>
        <w:tc>
          <w:tcPr>
            <w:tcW w:w="3224" w:type="pct"/>
          </w:tcPr>
          <w:p w:rsidR="00741BEF" w:rsidRPr="0079727E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79727E">
              <w:rPr>
                <w:rFonts w:cs="Arial"/>
                <w:sz w:val="16"/>
                <w:szCs w:val="16"/>
                <w:lang w:val="it-CH"/>
              </w:rPr>
              <w:t>Struttura</w:t>
            </w: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1776979005"/>
              <w:placeholder>
                <w:docPart w:val="49429861F0AD40B8AE82F5CA3C1BB304"/>
              </w:placeholder>
              <w:showingPlcHdr/>
            </w:sdtPr>
            <w:sdtEndPr/>
            <w:sdtContent>
              <w:p w:rsidR="00741BEF" w:rsidRPr="0079727E" w:rsidRDefault="00EA601F" w:rsidP="00741BEF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Struttura</w:t>
                </w:r>
              </w:p>
            </w:sdtContent>
          </w:sdt>
        </w:tc>
        <w:tc>
          <w:tcPr>
            <w:tcW w:w="1776" w:type="pct"/>
          </w:tcPr>
          <w:p w:rsidR="00741BEF" w:rsidRPr="0079727E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79727E">
              <w:rPr>
                <w:rFonts w:cs="Arial"/>
                <w:sz w:val="16"/>
                <w:szCs w:val="16"/>
                <w:lang w:val="it-CH"/>
              </w:rPr>
              <w:t>Reparto</w:t>
            </w: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-1290506112"/>
              <w:placeholder>
                <w:docPart w:val="318C906A4287406DA09BFA5416861636"/>
              </w:placeholder>
              <w:showingPlcHdr/>
            </w:sdtPr>
            <w:sdtEndPr/>
            <w:sdtContent>
              <w:p w:rsidR="00741BEF" w:rsidRPr="0079727E" w:rsidRDefault="0095281E" w:rsidP="00741BEF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Reparto</w:t>
                </w:r>
              </w:p>
            </w:sdtContent>
          </w:sdt>
        </w:tc>
      </w:tr>
      <w:tr w:rsidR="00741BEF" w:rsidRPr="0079727E" w:rsidTr="004A60AB">
        <w:trPr>
          <w:trHeight w:val="680"/>
          <w:jc w:val="center"/>
        </w:trPr>
        <w:tc>
          <w:tcPr>
            <w:tcW w:w="3224" w:type="pct"/>
          </w:tcPr>
          <w:p w:rsidR="00741BEF" w:rsidRPr="0079727E" w:rsidRDefault="001E61FA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79727E">
              <w:rPr>
                <w:rFonts w:cs="Arial"/>
                <w:sz w:val="16"/>
                <w:szCs w:val="16"/>
                <w:lang w:val="it-CH"/>
              </w:rPr>
              <w:t>Referente</w:t>
            </w:r>
            <w:r w:rsidR="00886AE4" w:rsidRPr="0079727E">
              <w:rPr>
                <w:rFonts w:cs="Arial"/>
                <w:sz w:val="16"/>
                <w:szCs w:val="16"/>
                <w:lang w:val="it-CH"/>
              </w:rPr>
              <w:t xml:space="preserve"> responsabile</w:t>
            </w: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564303273"/>
              <w:placeholder>
                <w:docPart w:val="8D6C5743451F4809815C018C677819FA"/>
              </w:placeholder>
              <w:showingPlcHdr/>
            </w:sdtPr>
            <w:sdtEndPr/>
            <w:sdtContent>
              <w:p w:rsidR="00741BEF" w:rsidRPr="0079727E" w:rsidRDefault="00EA601F" w:rsidP="00741BEF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Referente</w:t>
                </w:r>
              </w:p>
            </w:sdtContent>
          </w:sdt>
        </w:tc>
        <w:tc>
          <w:tcPr>
            <w:tcW w:w="1776" w:type="pct"/>
          </w:tcPr>
          <w:p w:rsidR="00741BEF" w:rsidRPr="0079727E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79727E">
              <w:rPr>
                <w:rFonts w:cs="Arial"/>
                <w:sz w:val="16"/>
                <w:szCs w:val="16"/>
                <w:lang w:val="it-CH"/>
              </w:rPr>
              <w:t>Data</w:t>
            </w: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-601487794"/>
              <w:placeholder>
                <w:docPart w:val="C0F140EC5FBA4A22B12C820AB8BA07E2"/>
              </w:placeholder>
              <w:showingPlcHdr/>
            </w:sdtPr>
            <w:sdtEndPr/>
            <w:sdtContent>
              <w:p w:rsidR="00741BEF" w:rsidRPr="0079727E" w:rsidRDefault="0095281E" w:rsidP="00741BEF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</w:tbl>
    <w:p w:rsidR="00FA570E" w:rsidRPr="0079727E" w:rsidRDefault="00FA570E" w:rsidP="00E420F4">
      <w:pPr>
        <w:rPr>
          <w:lang w:val="it-CH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8883"/>
      </w:tblGrid>
      <w:tr w:rsidR="00E420F4" w:rsidRPr="0079727E" w:rsidTr="004A60AB">
        <w:trPr>
          <w:trHeight w:val="27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420F4" w:rsidRPr="0079727E" w:rsidRDefault="00E420F4" w:rsidP="009136F6">
            <w:pPr>
              <w:rPr>
                <w:rFonts w:eastAsia="Batang" w:cs="Arial"/>
                <w:b/>
                <w:szCs w:val="22"/>
                <w:lang w:val="it-CH"/>
              </w:rPr>
            </w:pPr>
            <w:r w:rsidRPr="0079727E">
              <w:rPr>
                <w:b/>
                <w:szCs w:val="22"/>
                <w:lang w:val="it-CH"/>
              </w:rPr>
              <w:t>Gruppo/Disciplina</w:t>
            </w:r>
          </w:p>
        </w:tc>
      </w:tr>
      <w:tr w:rsidR="00E420F4" w:rsidRPr="0079727E" w:rsidTr="004A60AB">
        <w:trPr>
          <w:trHeight w:val="625"/>
          <w:jc w:val="center"/>
        </w:trPr>
        <w:tc>
          <w:tcPr>
            <w:tcW w:w="387" w:type="pct"/>
            <w:vAlign w:val="center"/>
          </w:tcPr>
          <w:p w:rsidR="00E420F4" w:rsidRPr="0079727E" w:rsidRDefault="00E420F4" w:rsidP="009136F6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sz w:val="18"/>
                <w:szCs w:val="18"/>
                <w:lang w:val="it-CH" w:eastAsia="de-CH"/>
              </w:rPr>
              <w:t>1</w:t>
            </w:r>
          </w:p>
        </w:tc>
        <w:tc>
          <w:tcPr>
            <w:tcW w:w="4613" w:type="pct"/>
            <w:vAlign w:val="center"/>
          </w:tcPr>
          <w:p w:rsidR="00E420F4" w:rsidRPr="0079727E" w:rsidRDefault="00FD6FD9" w:rsidP="009136F6">
            <w:pPr>
              <w:tabs>
                <w:tab w:val="left" w:pos="1794"/>
                <w:tab w:val="left" w:pos="3778"/>
                <w:tab w:val="left" w:pos="5763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5207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Chirurgia viscerale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5877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Chirurgia vascolare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6250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Ginecologia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69919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Urologia</w:t>
            </w:r>
          </w:p>
        </w:tc>
      </w:tr>
      <w:tr w:rsidR="00E420F4" w:rsidRPr="0079727E" w:rsidTr="004A60AB">
        <w:trPr>
          <w:trHeight w:val="625"/>
          <w:jc w:val="center"/>
        </w:trPr>
        <w:tc>
          <w:tcPr>
            <w:tcW w:w="387" w:type="pct"/>
            <w:vAlign w:val="center"/>
          </w:tcPr>
          <w:p w:rsidR="00E420F4" w:rsidRPr="0079727E" w:rsidRDefault="00E420F4" w:rsidP="009136F6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sz w:val="18"/>
                <w:szCs w:val="18"/>
                <w:lang w:val="it-CH" w:eastAsia="de-CH"/>
              </w:rPr>
              <w:t>2</w:t>
            </w:r>
          </w:p>
        </w:tc>
        <w:tc>
          <w:tcPr>
            <w:tcW w:w="4613" w:type="pct"/>
            <w:vAlign w:val="center"/>
          </w:tcPr>
          <w:p w:rsidR="00E420F4" w:rsidRPr="0079727E" w:rsidRDefault="00FD6FD9" w:rsidP="009136F6">
            <w:pPr>
              <w:tabs>
                <w:tab w:val="left" w:pos="1794"/>
                <w:tab w:val="left" w:pos="3778"/>
                <w:tab w:val="left" w:pos="5621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29171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Traumatologia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213076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Ortopedia</w:t>
            </w:r>
          </w:p>
        </w:tc>
      </w:tr>
      <w:tr w:rsidR="00E420F4" w:rsidRPr="0079727E" w:rsidTr="004A60AB">
        <w:trPr>
          <w:trHeight w:val="625"/>
          <w:jc w:val="center"/>
        </w:trPr>
        <w:tc>
          <w:tcPr>
            <w:tcW w:w="387" w:type="pct"/>
            <w:vAlign w:val="center"/>
          </w:tcPr>
          <w:p w:rsidR="00E420F4" w:rsidRPr="0079727E" w:rsidRDefault="00E420F4" w:rsidP="009136F6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sz w:val="18"/>
                <w:szCs w:val="18"/>
                <w:lang w:val="it-CH" w:eastAsia="de-CH"/>
              </w:rPr>
              <w:t>3</w:t>
            </w:r>
          </w:p>
        </w:tc>
        <w:tc>
          <w:tcPr>
            <w:tcW w:w="4613" w:type="pct"/>
            <w:vAlign w:val="center"/>
          </w:tcPr>
          <w:p w:rsidR="00E420F4" w:rsidRPr="0079727E" w:rsidRDefault="00FD6FD9" w:rsidP="009136F6">
            <w:pPr>
              <w:tabs>
                <w:tab w:val="left" w:pos="1794"/>
                <w:tab w:val="left" w:pos="3778"/>
                <w:tab w:val="left" w:pos="5621"/>
                <w:tab w:val="left" w:pos="5763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99166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Cardiochirurgia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20634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Chirurgia toracica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9225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ORL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87777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Chirurgia plastica e ricostruttiva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br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22680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Oftalmologia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8467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Neurochirurgia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20611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Chirurgia pediatrica</w:t>
            </w:r>
            <w:r w:rsidR="0095281E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</w:t>
            </w:r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6323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1E" w:rsidRPr="0079727E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E420F4" w:rsidRPr="0079727E">
              <w:rPr>
                <w:rFonts w:cs="Arial"/>
                <w:sz w:val="18"/>
                <w:szCs w:val="18"/>
                <w:lang w:val="it-CH" w:eastAsia="de-CH"/>
              </w:rPr>
              <w:t xml:space="preserve"> Altro</w:t>
            </w:r>
          </w:p>
        </w:tc>
      </w:tr>
    </w:tbl>
    <w:p w:rsidR="00E420F4" w:rsidRPr="0079727E" w:rsidRDefault="00E420F4">
      <w:pPr>
        <w:ind w:left="4253" w:hanging="4253"/>
        <w:rPr>
          <w:lang w:val="it-CH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FE4724" w:rsidRPr="0079727E" w:rsidTr="004A60AB">
        <w:trPr>
          <w:trHeight w:val="3757"/>
          <w:jc w:val="center"/>
        </w:trPr>
        <w:tc>
          <w:tcPr>
            <w:tcW w:w="5000" w:type="pct"/>
          </w:tcPr>
          <w:p w:rsidR="00FE4724" w:rsidRPr="0079727E" w:rsidRDefault="00FE4724">
            <w:pPr>
              <w:rPr>
                <w:sz w:val="16"/>
                <w:lang w:val="it-CH"/>
              </w:rPr>
            </w:pPr>
            <w:r w:rsidRPr="0079727E">
              <w:rPr>
                <w:sz w:val="16"/>
                <w:lang w:val="it-CH"/>
              </w:rPr>
              <w:t>Osservazioni generali</w:t>
            </w:r>
          </w:p>
          <w:p w:rsidR="00443267" w:rsidRPr="0079727E" w:rsidRDefault="00443267">
            <w:pPr>
              <w:rPr>
                <w:sz w:val="16"/>
                <w:lang w:val="it-CH"/>
              </w:rPr>
            </w:pPr>
          </w:p>
          <w:sdt>
            <w:sdtPr>
              <w:rPr>
                <w:rFonts w:ascii="Times New Roman" w:hAnsi="Times New Roman"/>
                <w:szCs w:val="22"/>
                <w:lang w:val="it-CH"/>
              </w:rPr>
              <w:id w:val="1175303155"/>
              <w:placeholder>
                <w:docPart w:val="DD20549C8AFF458A85191154AA2D8AE0"/>
              </w:placeholder>
              <w:showingPlcHdr/>
            </w:sdtPr>
            <w:sdtEndPr/>
            <w:sdtContent>
              <w:p w:rsidR="0095281E" w:rsidRPr="0079727E" w:rsidRDefault="007D618C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:rsidR="0078525F" w:rsidRPr="0079727E" w:rsidRDefault="0078525F" w:rsidP="009136F6">
      <w:pPr>
        <w:rPr>
          <w:lang w:val="it-CH"/>
        </w:rPr>
      </w:pPr>
    </w:p>
    <w:tbl>
      <w:tblPr>
        <w:tblStyle w:val="Grigliatabella"/>
        <w:tblW w:w="26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766"/>
      </w:tblGrid>
      <w:tr w:rsidR="004A60AB" w:rsidRPr="003D394D" w:rsidTr="006A58FC">
        <w:trPr>
          <w:trHeight w:val="454"/>
        </w:trPr>
        <w:tc>
          <w:tcPr>
            <w:tcW w:w="2290" w:type="pct"/>
            <w:tcBorders>
              <w:right w:val="single" w:sz="4" w:space="0" w:color="auto"/>
            </w:tcBorders>
          </w:tcPr>
          <w:p w:rsidR="004A60AB" w:rsidRPr="003D394D" w:rsidRDefault="004A60AB" w:rsidP="006A58FC">
            <w:pPr>
              <w:jc w:val="both"/>
              <w:rPr>
                <w:b/>
                <w:sz w:val="16"/>
                <w:lang w:val="it-CH"/>
              </w:rPr>
            </w:pPr>
            <w:bookmarkStart w:id="1" w:name="_Hlk85015543"/>
            <w:r w:rsidRPr="003D394D">
              <w:rPr>
                <w:b/>
                <w:sz w:val="16"/>
                <w:lang w:val="it-CH"/>
              </w:rPr>
              <w:t>Assenze totali in ore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1530177757"/>
              <w:placeholder>
                <w:docPart w:val="85ED5BED5CD746689B8430BC482229EC"/>
              </w:placeholder>
              <w:showingPlcHdr/>
            </w:sdtPr>
            <w:sdtEndPr/>
            <w:sdtContent>
              <w:p w:rsidR="004A60AB" w:rsidRPr="003D394D" w:rsidRDefault="004A60AB" w:rsidP="006A58FC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3D394D">
                  <w:rPr>
                    <w:rStyle w:val="Testosegnaposto"/>
                    <w:lang w:val="it-CH"/>
                  </w:rPr>
                  <w:t>Assenze</w:t>
                </w:r>
              </w:p>
            </w:sdtContent>
          </w:sdt>
        </w:tc>
      </w:tr>
      <w:bookmarkEnd w:id="1"/>
    </w:tbl>
    <w:p w:rsidR="004A60AB" w:rsidRPr="0079727E" w:rsidRDefault="004A60AB" w:rsidP="009136F6">
      <w:pPr>
        <w:rPr>
          <w:lang w:val="it-CH"/>
        </w:rPr>
      </w:pPr>
    </w:p>
    <w:p w:rsidR="004B46CF" w:rsidRPr="0079727E" w:rsidRDefault="004B46CF" w:rsidP="00FA570E">
      <w:pPr>
        <w:ind w:left="4253" w:hanging="4253"/>
        <w:rPr>
          <w:sz w:val="16"/>
          <w:szCs w:val="16"/>
          <w:lang w:val="it-CH"/>
        </w:rPr>
      </w:pPr>
      <w:r w:rsidRPr="0079727E">
        <w:rPr>
          <w:sz w:val="16"/>
          <w:szCs w:val="16"/>
          <w:lang w:val="it-CH"/>
        </w:rPr>
        <w:t>Firme</w:t>
      </w: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A570E" w:rsidRPr="0079727E" w:rsidTr="004A60AB">
        <w:trPr>
          <w:trHeight w:val="1346"/>
          <w:jc w:val="center"/>
        </w:trPr>
        <w:tc>
          <w:tcPr>
            <w:tcW w:w="1666" w:type="pct"/>
          </w:tcPr>
          <w:p w:rsidR="00FA570E" w:rsidRPr="0079727E" w:rsidRDefault="00FA570E" w:rsidP="009136F6">
            <w:pPr>
              <w:pBdr>
                <w:top w:val="single" w:sz="4" w:space="1" w:color="auto"/>
              </w:pBdr>
              <w:ind w:left="4253" w:hanging="4253"/>
              <w:rPr>
                <w:b/>
                <w:sz w:val="16"/>
                <w:szCs w:val="16"/>
                <w:lang w:val="it-CH"/>
              </w:rPr>
            </w:pPr>
            <w:r w:rsidRPr="0079727E">
              <w:rPr>
                <w:b/>
                <w:sz w:val="16"/>
                <w:szCs w:val="16"/>
                <w:lang w:val="it-CH"/>
              </w:rPr>
              <w:t>Studente</w:t>
            </w:r>
            <w:r w:rsidRPr="0079727E">
              <w:rPr>
                <w:sz w:val="16"/>
                <w:szCs w:val="16"/>
                <w:lang w:val="it-CH"/>
              </w:rPr>
              <w:t xml:space="preserve"> (per presa visione)</w:t>
            </w:r>
          </w:p>
        </w:tc>
        <w:tc>
          <w:tcPr>
            <w:tcW w:w="1666" w:type="pct"/>
          </w:tcPr>
          <w:p w:rsidR="00FA570E" w:rsidRPr="0079727E" w:rsidRDefault="00210DCC">
            <w:pPr>
              <w:rPr>
                <w:b/>
                <w:sz w:val="16"/>
                <w:szCs w:val="16"/>
                <w:lang w:val="it-CH"/>
              </w:rPr>
            </w:pPr>
            <w:r w:rsidRPr="0079727E">
              <w:rPr>
                <w:b/>
                <w:sz w:val="16"/>
                <w:szCs w:val="16"/>
                <w:lang w:val="it-CH"/>
              </w:rPr>
              <w:t>Referente di stage</w:t>
            </w:r>
          </w:p>
        </w:tc>
        <w:tc>
          <w:tcPr>
            <w:tcW w:w="1667" w:type="pct"/>
          </w:tcPr>
          <w:p w:rsidR="00FA570E" w:rsidRPr="0079727E" w:rsidRDefault="00FA570E" w:rsidP="009136F6">
            <w:pPr>
              <w:rPr>
                <w:b/>
                <w:sz w:val="16"/>
                <w:szCs w:val="16"/>
                <w:lang w:val="it-CH"/>
              </w:rPr>
            </w:pPr>
            <w:r w:rsidRPr="0079727E">
              <w:rPr>
                <w:b/>
                <w:sz w:val="16"/>
                <w:szCs w:val="16"/>
                <w:lang w:val="it-CH"/>
              </w:rPr>
              <w:t>Capo reparto</w:t>
            </w:r>
          </w:p>
        </w:tc>
      </w:tr>
    </w:tbl>
    <w:p w:rsidR="0078525F" w:rsidRPr="0079727E" w:rsidRDefault="0078525F" w:rsidP="0078525F">
      <w:pPr>
        <w:rPr>
          <w:sz w:val="24"/>
          <w:szCs w:val="24"/>
          <w:lang w:val="it-CH"/>
        </w:rPr>
      </w:pPr>
      <w:r w:rsidRPr="0079727E">
        <w:rPr>
          <w:lang w:val="it-CH"/>
        </w:rPr>
        <w:br w:type="page"/>
      </w:r>
    </w:p>
    <w:p w:rsidR="003F717B" w:rsidRPr="0079727E" w:rsidRDefault="003F717B" w:rsidP="00940B99">
      <w:pPr>
        <w:pStyle w:val="Titolo1"/>
      </w:pPr>
      <w:r w:rsidRPr="0079727E">
        <w:lastRenderedPageBreak/>
        <w:t>Assistenza allo strumentista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79727E" w:rsidTr="0095281E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:rsidR="003E4E73" w:rsidRPr="0079727E" w:rsidRDefault="003E4E73" w:rsidP="00644BE4">
            <w:pPr>
              <w:spacing w:before="60" w:after="60"/>
              <w:ind w:left="433" w:hanging="433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:rsidR="003E4E73" w:rsidRPr="0079727E" w:rsidRDefault="003E4E73" w:rsidP="0095281E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1.1 </w:t>
            </w:r>
            <w:r w:rsidRPr="0079727E">
              <w:rPr>
                <w:b/>
                <w:sz w:val="18"/>
                <w:lang w:val="it-CH"/>
              </w:rPr>
              <w:tab/>
              <w:t>Visione globale della situazione durante l’intervento e agire asettico</w:t>
            </w:r>
          </w:p>
        </w:tc>
      </w:tr>
      <w:tr w:rsidR="00BE4212" w:rsidRPr="0079727E" w:rsidTr="0095281E">
        <w:trPr>
          <w:cantSplit/>
          <w:trHeight w:val="540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1.1.1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79727E">
              <w:rPr>
                <w:noProof/>
                <w:sz w:val="18"/>
                <w:szCs w:val="16"/>
                <w:lang w:val="it-CH"/>
              </w:rPr>
              <w:t>Assicura il trattamento profes</w:t>
            </w:r>
            <w:r w:rsidRPr="0079727E">
              <w:rPr>
                <w:noProof/>
                <w:sz w:val="18"/>
                <w:szCs w:val="16"/>
                <w:lang w:val="it-CH"/>
              </w:rPr>
              <w:softHyphen/>
              <w:t>sionale del materiale sterile durante l’assistenza alla/allo strumentista.</w:t>
            </w:r>
          </w:p>
          <w:p w:rsidR="00BE4212" w:rsidRPr="0079727E" w:rsidRDefault="00BE4212" w:rsidP="0095281E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79727E">
              <w:rPr>
                <w:noProof/>
                <w:sz w:val="18"/>
                <w:szCs w:val="16"/>
                <w:lang w:val="it-CH"/>
              </w:rPr>
              <w:t>Garantisce l’agire asettico nell’ambito del campo operato</w:t>
            </w:r>
            <w:r w:rsidRPr="0079727E">
              <w:rPr>
                <w:noProof/>
                <w:sz w:val="18"/>
                <w:szCs w:val="16"/>
                <w:lang w:val="it-CH"/>
              </w:rPr>
              <w:softHyphen/>
              <w:t>rio.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1678461852"/>
              <w:placeholder>
                <w:docPart w:val="5ED0D5FE692D47DF841BC4F0B908906F"/>
              </w:placeholder>
              <w:showingPlcHdr/>
            </w:sdtPr>
            <w:sdtEndPr/>
            <w:sdtContent>
              <w:p w:rsidR="00BE4212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95281E">
        <w:trPr>
          <w:cantSplit/>
          <w:trHeight w:val="680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1.1.2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79727E">
              <w:rPr>
                <w:noProof/>
                <w:sz w:val="18"/>
                <w:szCs w:val="16"/>
                <w:lang w:val="it-CH"/>
              </w:rPr>
              <w:t>Mantiene una visione globale della situazione durante gli interventi medi. Agisce in modo adeguato alla situa</w:t>
            </w:r>
            <w:r w:rsidRPr="0079727E">
              <w:rPr>
                <w:noProof/>
                <w:sz w:val="18"/>
                <w:szCs w:val="16"/>
                <w:lang w:val="it-CH"/>
              </w:rPr>
              <w:softHyphen/>
              <w:t>zione.</w:t>
            </w:r>
          </w:p>
          <w:p w:rsidR="00BE4212" w:rsidRPr="0079727E" w:rsidRDefault="00BE4212" w:rsidP="0095281E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79727E">
              <w:rPr>
                <w:noProof/>
                <w:sz w:val="18"/>
                <w:szCs w:val="16"/>
                <w:lang w:val="it-CH"/>
              </w:rPr>
              <w:t>Dispone il materiale necessario per grandi interventi.</w:t>
            </w:r>
          </w:p>
        </w:tc>
        <w:tc>
          <w:tcPr>
            <w:tcW w:w="5037" w:type="dxa"/>
            <w:vMerge/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BE4212" w:rsidRPr="0079727E" w:rsidTr="00BE4212">
        <w:trPr>
          <w:cantSplit/>
          <w:trHeight w:val="599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1.1.3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79727E">
              <w:rPr>
                <w:noProof/>
                <w:sz w:val="18"/>
                <w:szCs w:val="16"/>
                <w:lang w:val="it-CH"/>
              </w:rPr>
              <w:t>Valuta gli eventuali rischi e prende le necessarie misure d’urgenza.</w:t>
            </w:r>
          </w:p>
        </w:tc>
        <w:tc>
          <w:tcPr>
            <w:tcW w:w="5037" w:type="dxa"/>
            <w:vMerge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BE4212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BE4212" w:rsidRPr="0079727E" w:rsidRDefault="00BE4212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1.2 </w:t>
            </w:r>
            <w:r w:rsidRPr="0079727E">
              <w:rPr>
                <w:b/>
                <w:sz w:val="18"/>
                <w:lang w:val="it-CH"/>
              </w:rPr>
              <w:tab/>
              <w:t>Attuazione di dispositivi ed impianti medico-tecnici</w:t>
            </w:r>
          </w:p>
        </w:tc>
      </w:tr>
      <w:tr w:rsidR="00BE4212" w:rsidRPr="0079727E" w:rsidTr="00BE4212">
        <w:trPr>
          <w:cantSplit/>
          <w:trHeight w:val="2654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1.2.1</w:t>
            </w:r>
          </w:p>
        </w:tc>
        <w:tc>
          <w:tcPr>
            <w:tcW w:w="4111" w:type="dxa"/>
          </w:tcPr>
          <w:p w:rsidR="00BE4212" w:rsidRPr="0079727E" w:rsidRDefault="00BE4212" w:rsidP="00BE421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sz w:val="18"/>
                <w:szCs w:val="18"/>
                <w:lang w:val="it-CH" w:eastAsia="de-CH"/>
              </w:rPr>
              <w:t>Predispone e utilizza a regola d’arte i diversi dispositivi e impianti, rispettando le relative disposizioni legali, le istruzioni dei produttori come pure le specifiche direttive interne.</w:t>
            </w:r>
          </w:p>
          <w:p w:rsidR="00BE4212" w:rsidRPr="0079727E" w:rsidRDefault="00BE4212" w:rsidP="00BE421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sz w:val="18"/>
                <w:szCs w:val="18"/>
                <w:lang w:val="it-CH" w:eastAsia="de-CH"/>
              </w:rPr>
              <w:t>Riconosce eventuali errori relativi all’uso dei dispositivi e degli impianti e pre</w:t>
            </w:r>
            <w:r w:rsidRPr="0079727E">
              <w:rPr>
                <w:rFonts w:cs="Arial"/>
                <w:sz w:val="18"/>
                <w:szCs w:val="18"/>
                <w:lang w:val="it-CH" w:eastAsia="de-CH"/>
              </w:rPr>
              <w:softHyphen/>
              <w:t>di</w:t>
            </w:r>
            <w:r w:rsidRPr="0079727E">
              <w:rPr>
                <w:rFonts w:cs="Arial"/>
                <w:sz w:val="18"/>
                <w:szCs w:val="18"/>
                <w:lang w:val="it-CH" w:eastAsia="de-CH"/>
              </w:rPr>
              <w:softHyphen/>
              <w:t>spone delle misure correttive.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2061745276"/>
              <w:placeholder>
                <w:docPart w:val="94C2872D569D4AE092266AAB87757447"/>
              </w:placeholder>
              <w:showingPlcHdr/>
            </w:sdtPr>
            <w:sdtEndPr/>
            <w:sdtContent>
              <w:p w:rsidR="00BE4212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95281E">
        <w:trPr>
          <w:cantSplit/>
          <w:trHeight w:val="327"/>
          <w:tblHeader/>
          <w:jc w:val="center"/>
        </w:trPr>
        <w:tc>
          <w:tcPr>
            <w:tcW w:w="979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4212" w:rsidRPr="0079727E" w:rsidRDefault="00BE4212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1.</w:t>
            </w:r>
            <w:r w:rsidRPr="0079727E">
              <w:rPr>
                <w:b/>
                <w:sz w:val="18"/>
                <w:szCs w:val="18"/>
                <w:lang w:val="it-CH"/>
              </w:rPr>
              <w:t xml:space="preserve">3 </w:t>
            </w:r>
            <w:r w:rsidRPr="0079727E">
              <w:rPr>
                <w:b/>
                <w:sz w:val="18"/>
                <w:szCs w:val="18"/>
                <w:lang w:val="it-CH"/>
              </w:rPr>
              <w:tab/>
              <w:t>Pianificazione e coordinamento dei processi</w:t>
            </w:r>
          </w:p>
        </w:tc>
      </w:tr>
      <w:tr w:rsidR="00BE4212" w:rsidRPr="0079727E" w:rsidTr="00BE4212">
        <w:trPr>
          <w:cantSplit/>
          <w:trHeight w:val="2621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1.3.1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4212" w:rsidRPr="0079727E" w:rsidRDefault="00BE4212" w:rsidP="00BE4212">
            <w:pPr>
              <w:spacing w:before="120" w:after="120"/>
              <w:outlineLvl w:val="0"/>
              <w:rPr>
                <w:color w:val="000000"/>
                <w:sz w:val="18"/>
                <w:szCs w:val="18"/>
                <w:lang w:val="it-CH"/>
              </w:rPr>
            </w:pPr>
            <w:r w:rsidRPr="0079727E">
              <w:rPr>
                <w:color w:val="000000"/>
                <w:sz w:val="18"/>
                <w:szCs w:val="18"/>
                <w:lang w:val="it-CH"/>
              </w:rPr>
              <w:t>Organizza il cambio fra un intervento e l’altro ed informa l’équipe inter</w:t>
            </w:r>
            <w:r w:rsidRPr="0079727E">
              <w:rPr>
                <w:color w:val="000000"/>
                <w:sz w:val="18"/>
                <w:szCs w:val="18"/>
                <w:lang w:val="it-CH"/>
              </w:rPr>
              <w:softHyphen/>
              <w:t>pro</w:t>
            </w:r>
            <w:r w:rsidRPr="0079727E">
              <w:rPr>
                <w:color w:val="000000"/>
                <w:sz w:val="18"/>
                <w:szCs w:val="18"/>
                <w:lang w:val="it-CH"/>
              </w:rPr>
              <w:softHyphen/>
              <w:t>fessionale competente.</w:t>
            </w:r>
          </w:p>
          <w:p w:rsidR="00BE4212" w:rsidRPr="0079727E" w:rsidRDefault="00BE4212" w:rsidP="00BE4212">
            <w:pPr>
              <w:spacing w:before="120" w:after="120"/>
              <w:outlineLvl w:val="0"/>
              <w:rPr>
                <w:color w:val="000000"/>
                <w:sz w:val="18"/>
                <w:szCs w:val="18"/>
                <w:lang w:val="it-CH"/>
              </w:rPr>
            </w:pPr>
            <w:r w:rsidRPr="0079727E">
              <w:rPr>
                <w:color w:val="000000"/>
                <w:sz w:val="18"/>
                <w:szCs w:val="18"/>
                <w:lang w:val="it-CH"/>
              </w:rPr>
              <w:t>Agisce in modo efficace e efficiente.</w:t>
            </w:r>
          </w:p>
        </w:tc>
        <w:tc>
          <w:tcPr>
            <w:tcW w:w="5037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881979743"/>
              <w:placeholder>
                <w:docPart w:val="6919A320CA554FB7916FFEEE48872B04"/>
              </w:placeholder>
              <w:showingPlcHdr/>
            </w:sdtPr>
            <w:sdtEndPr/>
            <w:sdtContent>
              <w:p w:rsidR="00BE4212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:rsidR="00FC71D4" w:rsidRPr="0079727E" w:rsidRDefault="00FC71D4" w:rsidP="00FC71D4">
      <w:pPr>
        <w:rPr>
          <w:lang w:val="it-CH"/>
        </w:rPr>
      </w:pPr>
    </w:p>
    <w:p w:rsidR="00BE4212" w:rsidRPr="0079727E" w:rsidRDefault="00BE4212">
      <w:pPr>
        <w:rPr>
          <w:b/>
          <w:sz w:val="24"/>
          <w:szCs w:val="24"/>
          <w:lang w:val="it-CH"/>
        </w:rPr>
      </w:pPr>
      <w:r w:rsidRPr="0079727E">
        <w:rPr>
          <w:lang w:val="it-CH"/>
        </w:rPr>
        <w:br w:type="page"/>
      </w:r>
    </w:p>
    <w:p w:rsidR="003F717B" w:rsidRPr="0079727E" w:rsidRDefault="003F717B" w:rsidP="00940B99">
      <w:pPr>
        <w:pStyle w:val="Titolo1"/>
      </w:pPr>
      <w:r w:rsidRPr="0079727E">
        <w:lastRenderedPageBreak/>
        <w:t>Strumentazione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79727E" w:rsidTr="0095281E">
        <w:trPr>
          <w:cantSplit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:rsidR="003E4E73" w:rsidRPr="0079727E" w:rsidRDefault="003E4E73" w:rsidP="0095281E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:rsidR="003E4E73" w:rsidRPr="0079727E" w:rsidRDefault="003E4E73" w:rsidP="0095281E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79727E" w:rsidTr="0095281E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2.1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b/>
                <w:sz w:val="20"/>
                <w:lang w:val="it-CH"/>
              </w:rPr>
              <w:t>Strumentazione a livello interdisciplinare</w:t>
            </w:r>
          </w:p>
        </w:tc>
      </w:tr>
      <w:tr w:rsidR="00231D38" w:rsidRPr="0079727E" w:rsidTr="00BE4212">
        <w:trPr>
          <w:cantSplit/>
          <w:trHeight w:val="1270"/>
          <w:jc w:val="center"/>
        </w:trPr>
        <w:tc>
          <w:tcPr>
            <w:tcW w:w="644" w:type="dxa"/>
          </w:tcPr>
          <w:p w:rsidR="00231D38" w:rsidRPr="0079727E" w:rsidRDefault="00231D38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2.1.1</w:t>
            </w:r>
          </w:p>
        </w:tc>
        <w:tc>
          <w:tcPr>
            <w:tcW w:w="4111" w:type="dxa"/>
          </w:tcPr>
          <w:p w:rsidR="00231D38" w:rsidRPr="0079727E" w:rsidRDefault="00231D38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Sa maneggiare gli strumenti, i materiali e gli impianti necessari e utilizza gli stessi a re</w:t>
            </w:r>
            <w:r w:rsidRPr="0079727E">
              <w:rPr>
                <w:sz w:val="18"/>
                <w:szCs w:val="16"/>
                <w:lang w:val="it-CH"/>
              </w:rPr>
              <w:softHyphen/>
              <w:t>gola d’arte nell’ambito di interventi medi. Mette a disposizione gli strumenti, i materiali e gli impianti nel mo</w:t>
            </w:r>
            <w:r w:rsidRPr="0079727E">
              <w:rPr>
                <w:sz w:val="18"/>
                <w:szCs w:val="16"/>
                <w:lang w:val="it-CH"/>
              </w:rPr>
              <w:softHyphen/>
              <w:t>mento opportuno.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1293791812"/>
              <w:placeholder>
                <w:docPart w:val="0118DA83E2EA4060884D09986F4A162D"/>
              </w:placeholder>
              <w:showingPlcHdr/>
            </w:sdtPr>
            <w:sdtEndPr/>
            <w:sdtContent>
              <w:p w:rsidR="00231D38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231D38" w:rsidRPr="0079727E" w:rsidTr="00BE4212">
        <w:trPr>
          <w:cantSplit/>
          <w:trHeight w:val="1270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231D38" w:rsidRPr="0079727E" w:rsidRDefault="00231D38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2.1.2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1D38" w:rsidRPr="0079727E" w:rsidRDefault="00231D38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 xml:space="preserve">Comprende i metodi operatori e le tecniche operatorie di interventi medi e vi adatta le proprie azioni. </w:t>
            </w:r>
          </w:p>
          <w:p w:rsidR="00231D38" w:rsidRPr="0079727E" w:rsidRDefault="00231D38" w:rsidP="0095281E">
            <w:pPr>
              <w:rPr>
                <w:lang w:val="it-CH"/>
              </w:rPr>
            </w:pPr>
            <w:r w:rsidRPr="0079727E">
              <w:rPr>
                <w:sz w:val="18"/>
                <w:lang w:val="it-CH"/>
              </w:rPr>
              <w:t>Esegue la copertura secondo le procedure standard.</w:t>
            </w:r>
          </w:p>
        </w:tc>
        <w:tc>
          <w:tcPr>
            <w:tcW w:w="5037" w:type="dxa"/>
            <w:vMerge/>
          </w:tcPr>
          <w:p w:rsidR="00231D38" w:rsidRPr="0079727E" w:rsidRDefault="00231D38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231D38" w:rsidRPr="0079727E" w:rsidTr="003C34F3">
        <w:trPr>
          <w:cantSplit/>
          <w:trHeight w:val="585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231D38" w:rsidRPr="0079727E" w:rsidRDefault="00231D38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2.1.3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31D38" w:rsidRPr="0079727E" w:rsidRDefault="00231D38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noProof/>
                <w:sz w:val="18"/>
                <w:szCs w:val="16"/>
                <w:lang w:val="it-CH"/>
              </w:rPr>
              <w:t>Valuta gli eventuali rischi e prende le necessarie misure d’urgenza.</w:t>
            </w:r>
          </w:p>
        </w:tc>
        <w:tc>
          <w:tcPr>
            <w:tcW w:w="5037" w:type="dxa"/>
            <w:vMerge/>
          </w:tcPr>
          <w:p w:rsidR="00231D38" w:rsidRPr="0079727E" w:rsidRDefault="00231D38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BE4212" w:rsidRPr="0079727E" w:rsidTr="00E903E5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BE4212" w:rsidRPr="0079727E" w:rsidRDefault="00BE4212" w:rsidP="00E903E5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2.2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b/>
                <w:sz w:val="20"/>
                <w:lang w:val="it-CH"/>
              </w:rPr>
              <w:t>Agire asettico</w:t>
            </w:r>
          </w:p>
        </w:tc>
      </w:tr>
      <w:tr w:rsidR="00BE4212" w:rsidRPr="0079727E" w:rsidTr="00FE4724">
        <w:trPr>
          <w:cantSplit/>
          <w:trHeight w:val="1140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2.2.1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Garantisce il tratta</w:t>
            </w:r>
            <w:r w:rsidRPr="0079727E">
              <w:rPr>
                <w:sz w:val="18"/>
                <w:szCs w:val="16"/>
                <w:lang w:val="it-CH"/>
              </w:rPr>
              <w:softHyphen/>
              <w:t>mento adeguato del materiale sterile du</w:t>
            </w:r>
            <w:r w:rsidRPr="0079727E">
              <w:rPr>
                <w:sz w:val="18"/>
                <w:szCs w:val="16"/>
                <w:lang w:val="it-CH"/>
              </w:rPr>
              <w:softHyphen/>
              <w:t>rante la strumenta</w:t>
            </w:r>
            <w:r w:rsidRPr="0079727E">
              <w:rPr>
                <w:sz w:val="18"/>
                <w:szCs w:val="16"/>
                <w:lang w:val="it-CH"/>
              </w:rPr>
              <w:softHyphen/>
              <w:t>zione.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1461228301"/>
              <w:placeholder>
                <w:docPart w:val="AB29C78F25FC494C88574CE940573A3E"/>
              </w:placeholder>
              <w:showingPlcHdr/>
            </w:sdtPr>
            <w:sdtEndPr/>
            <w:sdtContent>
              <w:p w:rsidR="00BE4212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FE4724">
        <w:trPr>
          <w:cantSplit/>
          <w:trHeight w:val="1050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2.2.</w:t>
            </w:r>
            <w:r w:rsidR="00FE521F"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2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Adotta le misure aset</w:t>
            </w:r>
            <w:r w:rsidRPr="0079727E">
              <w:rPr>
                <w:sz w:val="18"/>
                <w:szCs w:val="16"/>
                <w:lang w:val="it-CH"/>
              </w:rPr>
              <w:softHyphen/>
              <w:t>tiche e antisettiche in modo sicuro.</w:t>
            </w:r>
          </w:p>
          <w:p w:rsidR="00BE4212" w:rsidRPr="0079727E" w:rsidRDefault="00BE4212" w:rsidP="0095281E">
            <w:pPr>
              <w:spacing w:before="120" w:after="80"/>
              <w:outlineLvl w:val="0"/>
              <w:rPr>
                <w:sz w:val="16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Valuta eventuali rischi e prende le necessarie misure d’urgenza.</w:t>
            </w:r>
          </w:p>
        </w:tc>
        <w:tc>
          <w:tcPr>
            <w:tcW w:w="5037" w:type="dxa"/>
            <w:vMerge/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:rsidR="00BE4212" w:rsidRPr="0079727E" w:rsidRDefault="00BE4212">
      <w:pPr>
        <w:rPr>
          <w:b/>
          <w:sz w:val="24"/>
          <w:szCs w:val="24"/>
          <w:lang w:val="it-CH"/>
        </w:rPr>
      </w:pPr>
    </w:p>
    <w:p w:rsidR="003F717B" w:rsidRPr="0079727E" w:rsidRDefault="003F717B" w:rsidP="00940B99">
      <w:pPr>
        <w:pStyle w:val="Titolo1"/>
      </w:pPr>
      <w:r w:rsidRPr="0079727E">
        <w:t>Prestazione di cure ed assistenza ai pazienti nel blocco operatorio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79727E" w:rsidTr="0095281E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:rsidR="003E4E73" w:rsidRPr="0079727E" w:rsidRDefault="003E4E73" w:rsidP="0095281E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:rsidR="003E4E73" w:rsidRPr="0079727E" w:rsidRDefault="003E4E73" w:rsidP="0095281E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3.1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Prestazione di cure ed assistenza ai pazienti</w:t>
            </w:r>
          </w:p>
        </w:tc>
      </w:tr>
      <w:tr w:rsidR="00BE4212" w:rsidRPr="0079727E" w:rsidTr="00FE4724">
        <w:trPr>
          <w:cantSplit/>
          <w:trHeight w:val="1424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3.1.1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Individua i bisogni fisici e psichici dei pazienti e agisce in modo adeguato nel rispetto delle priorità.</w:t>
            </w:r>
          </w:p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 xml:space="preserve">Applica correttamente i metodi e le tecniche di cura. </w:t>
            </w:r>
          </w:p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Adatta la propria azione alla situazione del paziente e dell’intervento.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440298865"/>
              <w:placeholder>
                <w:docPart w:val="5BAB917A89D842B694976F7D5B85CB56"/>
              </w:placeholder>
              <w:showingPlcHdr/>
            </w:sdtPr>
            <w:sdtEndPr/>
            <w:sdtContent>
              <w:p w:rsidR="00BE4212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BE4212">
        <w:trPr>
          <w:cantSplit/>
          <w:trHeight w:val="1094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3.1.2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Agisce nel rispetto dei principi etici e delle norme legali.</w:t>
            </w:r>
          </w:p>
        </w:tc>
        <w:tc>
          <w:tcPr>
            <w:tcW w:w="5037" w:type="dxa"/>
            <w:vMerge/>
            <w:tcBorders>
              <w:bottom w:val="single" w:sz="4" w:space="0" w:color="auto"/>
            </w:tcBorders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3.2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Sviluppo e gestione di un buon rapporto con i pazienti</w:t>
            </w:r>
          </w:p>
        </w:tc>
      </w:tr>
      <w:tr w:rsidR="003E4E73" w:rsidRPr="0079727E" w:rsidTr="00BE4212">
        <w:trPr>
          <w:cantSplit/>
          <w:trHeight w:val="2065"/>
          <w:jc w:val="center"/>
        </w:trPr>
        <w:tc>
          <w:tcPr>
            <w:tcW w:w="644" w:type="dxa"/>
          </w:tcPr>
          <w:p w:rsidR="003E4E73" w:rsidRPr="0079727E" w:rsidRDefault="003E4E73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iCs/>
                <w:sz w:val="18"/>
                <w:szCs w:val="18"/>
                <w:lang w:val="it-CH" w:eastAsia="de-CH"/>
              </w:rPr>
              <w:t>3.2.1</w:t>
            </w:r>
          </w:p>
        </w:tc>
        <w:tc>
          <w:tcPr>
            <w:tcW w:w="4111" w:type="dxa"/>
          </w:tcPr>
          <w:p w:rsidR="00BE4212" w:rsidRPr="0079727E" w:rsidRDefault="00BE4212" w:rsidP="00BE4212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Instaura una relazione efficace ed efficiente con l’utenza per favorirne il benessere e la sicurezza.</w:t>
            </w:r>
          </w:p>
          <w:p w:rsidR="003E4E73" w:rsidRPr="0079727E" w:rsidRDefault="00BE4212" w:rsidP="00BE4212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Si comporta in modo ri</w:t>
            </w:r>
            <w:r w:rsidRPr="0079727E">
              <w:rPr>
                <w:sz w:val="18"/>
                <w:szCs w:val="18"/>
                <w:lang w:val="it-CH"/>
              </w:rPr>
              <w:softHyphen/>
              <w:t>spettoso e mantiene le giuste distanze.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858933104"/>
              <w:placeholder>
                <w:docPart w:val="8C095AA51E8240D4AB72A29961990F91"/>
              </w:placeholder>
              <w:showingPlcHdr/>
            </w:sdtPr>
            <w:sdtEndPr/>
            <w:sdtContent>
              <w:p w:rsidR="003E4E73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:rsidR="003F717B" w:rsidRPr="0079727E" w:rsidRDefault="003F717B" w:rsidP="00940B99">
      <w:pPr>
        <w:pStyle w:val="Titolo1"/>
      </w:pPr>
      <w:r w:rsidRPr="0079727E">
        <w:lastRenderedPageBreak/>
        <w:t>Organizzazione e logistica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79727E" w:rsidTr="0095281E">
        <w:trPr>
          <w:cantSplit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:rsidR="003E4E73" w:rsidRPr="0079727E" w:rsidRDefault="003E4E73" w:rsidP="0095281E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:rsidR="003E4E73" w:rsidRPr="0079727E" w:rsidRDefault="003E4E73" w:rsidP="0095281E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79727E" w:rsidTr="0095281E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4.1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Organizzazione</w:t>
            </w:r>
          </w:p>
        </w:tc>
      </w:tr>
      <w:tr w:rsidR="003E4E73" w:rsidRPr="0079727E" w:rsidTr="00BE4212">
        <w:trPr>
          <w:cantSplit/>
          <w:trHeight w:val="2306"/>
          <w:jc w:val="center"/>
        </w:trPr>
        <w:tc>
          <w:tcPr>
            <w:tcW w:w="644" w:type="dxa"/>
          </w:tcPr>
          <w:p w:rsidR="003E4E73" w:rsidRPr="0079727E" w:rsidRDefault="003E4E73" w:rsidP="0095281E">
            <w:pPr>
              <w:tabs>
                <w:tab w:val="left" w:pos="284"/>
              </w:tabs>
              <w:spacing w:before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4.1.1</w:t>
            </w:r>
          </w:p>
        </w:tc>
        <w:tc>
          <w:tcPr>
            <w:tcW w:w="4111" w:type="dxa"/>
          </w:tcPr>
          <w:p w:rsidR="00BE4212" w:rsidRPr="0079727E" w:rsidRDefault="00BE4212" w:rsidP="00BE4212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Pianifica dei processi standardizzati e contri</w:t>
            </w:r>
            <w:r w:rsidRPr="0079727E">
              <w:rPr>
                <w:sz w:val="18"/>
                <w:szCs w:val="18"/>
                <w:lang w:val="it-CH"/>
              </w:rPr>
              <w:softHyphen/>
              <w:t>buisce allo svolgimento ottimale del programma nella sala operatoria.</w:t>
            </w:r>
          </w:p>
          <w:p w:rsidR="003E4E73" w:rsidRPr="0079727E" w:rsidRDefault="00BE4212" w:rsidP="00BE4212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Partecipa allo svolgimento delle varie attività della struttura in cui opera e contribuisce all’ottimizzazione dei pro</w:t>
            </w:r>
            <w:r w:rsidRPr="0079727E">
              <w:rPr>
                <w:sz w:val="18"/>
                <w:szCs w:val="18"/>
                <w:lang w:val="it-CH"/>
              </w:rPr>
              <w:softHyphen/>
              <w:t>cessi di lavoro.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10841513"/>
              <w:placeholder>
                <w:docPart w:val="D1999D3D90394564B54003D62324F2B5"/>
              </w:placeholder>
              <w:showingPlcHdr/>
            </w:sdtPr>
            <w:sdtEndPr/>
            <w:sdtContent>
              <w:p w:rsidR="003E4E73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79727E" w:rsidTr="0095281E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4.2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Logistica</w:t>
            </w:r>
          </w:p>
        </w:tc>
      </w:tr>
      <w:tr w:rsidR="003E4E73" w:rsidRPr="0079727E" w:rsidTr="00BE4212">
        <w:trPr>
          <w:cantSplit/>
          <w:trHeight w:val="2435"/>
          <w:jc w:val="center"/>
        </w:trPr>
        <w:tc>
          <w:tcPr>
            <w:tcW w:w="644" w:type="dxa"/>
          </w:tcPr>
          <w:p w:rsidR="003E4E73" w:rsidRPr="0079727E" w:rsidRDefault="003E4E73" w:rsidP="0095281E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4.2.1</w:t>
            </w:r>
          </w:p>
        </w:tc>
        <w:tc>
          <w:tcPr>
            <w:tcW w:w="4111" w:type="dxa"/>
          </w:tcPr>
          <w:p w:rsidR="00BE4212" w:rsidRPr="0079727E" w:rsidRDefault="00BE4212" w:rsidP="00BE4212">
            <w:pPr>
              <w:spacing w:before="120" w:after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Impiega i dispositivi medici, i materiali, i di</w:t>
            </w:r>
            <w:r w:rsidRPr="0079727E">
              <w:rPr>
                <w:sz w:val="18"/>
                <w:szCs w:val="18"/>
                <w:lang w:val="it-CH"/>
              </w:rPr>
              <w:softHyphen/>
              <w:t>spositivi medico-tecnici e gli strumenti in modo efficace ed efficiente.</w:t>
            </w:r>
          </w:p>
          <w:p w:rsidR="003E4E73" w:rsidRPr="0079727E" w:rsidRDefault="00BE4212" w:rsidP="00BE4212">
            <w:pPr>
              <w:spacing w:before="120" w:after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Controlla che il processo di riapprontamento avvenga in modo cor</w:t>
            </w:r>
            <w:r w:rsidRPr="0079727E">
              <w:rPr>
                <w:sz w:val="18"/>
                <w:szCs w:val="18"/>
                <w:lang w:val="it-CH"/>
              </w:rPr>
              <w:softHyphen/>
              <w:t>retto.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1196842995"/>
              <w:placeholder>
                <w:docPart w:val="DB2FF355CB564355A861A32E133A7D1D"/>
              </w:placeholder>
              <w:showingPlcHdr/>
            </w:sdtPr>
            <w:sdtEndPr/>
            <w:sdtContent>
              <w:p w:rsidR="003E4E73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79727E" w:rsidTr="0095281E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4.3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Documentazione</w:t>
            </w:r>
          </w:p>
        </w:tc>
      </w:tr>
      <w:tr w:rsidR="00BE4212" w:rsidRPr="0079727E" w:rsidTr="00FE4724">
        <w:trPr>
          <w:cantSplit/>
          <w:trHeight w:val="912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4.3.1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Documenta in modo esaustivo la propria attività.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1099762938"/>
              <w:placeholder>
                <w:docPart w:val="4738ED63133A440FBB79C125C437520F"/>
              </w:placeholder>
              <w:showingPlcHdr/>
            </w:sdtPr>
            <w:sdtEndPr/>
            <w:sdtContent>
              <w:p w:rsidR="00BE4212" w:rsidRPr="0079727E" w:rsidRDefault="00EA601F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79727E"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BE4212">
        <w:trPr>
          <w:cantSplit/>
          <w:trHeight w:val="1516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4.3.2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Applica le che</w:t>
            </w:r>
            <w:r w:rsidRPr="0079727E">
              <w:rPr>
                <w:sz w:val="18"/>
                <w:szCs w:val="16"/>
                <w:lang w:val="it-CH"/>
              </w:rPr>
              <w:softHyphen/>
              <w:t>ck</w:t>
            </w:r>
            <w:r w:rsidRPr="0079727E">
              <w:rPr>
                <w:sz w:val="18"/>
                <w:szCs w:val="16"/>
                <w:lang w:val="it-CH"/>
              </w:rPr>
              <w:softHyphen/>
              <w:t>list, gli schemi e le procedure standard in vigore.</w:t>
            </w:r>
          </w:p>
        </w:tc>
        <w:tc>
          <w:tcPr>
            <w:tcW w:w="5037" w:type="dxa"/>
            <w:vMerge/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:rsidR="00BE4212" w:rsidRPr="0079727E" w:rsidRDefault="00BE4212">
      <w:pPr>
        <w:rPr>
          <w:b/>
          <w:sz w:val="24"/>
          <w:szCs w:val="24"/>
          <w:lang w:val="it-CH"/>
        </w:rPr>
      </w:pPr>
    </w:p>
    <w:p w:rsidR="00BE4212" w:rsidRPr="0079727E" w:rsidRDefault="00BE4212">
      <w:pPr>
        <w:rPr>
          <w:b/>
          <w:sz w:val="24"/>
          <w:szCs w:val="24"/>
          <w:lang w:val="it-CH"/>
        </w:rPr>
      </w:pPr>
      <w:r w:rsidRPr="0079727E">
        <w:rPr>
          <w:b/>
          <w:sz w:val="24"/>
          <w:szCs w:val="24"/>
          <w:lang w:val="it-CH"/>
        </w:rPr>
        <w:br w:type="page"/>
      </w:r>
    </w:p>
    <w:p w:rsidR="003F717B" w:rsidRPr="0079727E" w:rsidRDefault="003F717B" w:rsidP="00940B99">
      <w:pPr>
        <w:pStyle w:val="Titolo1"/>
      </w:pPr>
      <w:r w:rsidRPr="0079727E">
        <w:t>Collaborazione interprofessionale e comunicazione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79727E" w:rsidTr="0095281E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:rsidR="003E4E73" w:rsidRPr="0079727E" w:rsidRDefault="003E4E73" w:rsidP="0095281E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:rsidR="003E4E73" w:rsidRPr="0079727E" w:rsidRDefault="003E4E73" w:rsidP="0095281E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5.1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Collaborazione interprofessionale</w:t>
            </w:r>
          </w:p>
        </w:tc>
      </w:tr>
      <w:tr w:rsidR="003E4E73" w:rsidRPr="0079727E" w:rsidTr="00BE4212">
        <w:trPr>
          <w:cantSplit/>
          <w:trHeight w:val="2023"/>
          <w:jc w:val="center"/>
        </w:trPr>
        <w:tc>
          <w:tcPr>
            <w:tcW w:w="644" w:type="dxa"/>
          </w:tcPr>
          <w:p w:rsidR="003E4E73" w:rsidRPr="0079727E" w:rsidRDefault="003E4E73" w:rsidP="0095281E">
            <w:pPr>
              <w:tabs>
                <w:tab w:val="left" w:pos="284"/>
              </w:tabs>
              <w:spacing w:before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5.1.1</w:t>
            </w:r>
          </w:p>
        </w:tc>
        <w:tc>
          <w:tcPr>
            <w:tcW w:w="4111" w:type="dxa"/>
          </w:tcPr>
          <w:p w:rsidR="00BE4212" w:rsidRPr="0079727E" w:rsidRDefault="00BE4212" w:rsidP="00BE4212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Conosce ruoli e funzioni delle persone coinvolte nell’intervento.</w:t>
            </w:r>
          </w:p>
          <w:p w:rsidR="00BE4212" w:rsidRPr="0079727E" w:rsidRDefault="00BE4212" w:rsidP="00BE4212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Coordina  le attività affidategli considerando ruoli, funzioni e ambiti di responsabilità nel rispetto dei protocolli in uso.</w:t>
            </w:r>
          </w:p>
          <w:p w:rsidR="003E4E73" w:rsidRPr="0079727E" w:rsidRDefault="00BE4212" w:rsidP="00BE4212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Chiede sostegno in caso di necessità.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7259799"/>
              <w:placeholder>
                <w:docPart w:val="C130294803DD452A8B34731037EDE301"/>
              </w:placeholder>
              <w:showingPlcHdr/>
            </w:sdtPr>
            <w:sdtEndPr/>
            <w:sdtContent>
              <w:p w:rsidR="003E4E73" w:rsidRPr="0079727E" w:rsidRDefault="00E10936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5.2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Comunicazione</w:t>
            </w:r>
          </w:p>
        </w:tc>
      </w:tr>
      <w:tr w:rsidR="00BE4212" w:rsidRPr="0079727E" w:rsidTr="00BE4212">
        <w:trPr>
          <w:cantSplit/>
          <w:trHeight w:val="1020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5.2.1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Comunica in modo efficace ed efficiente usando correttamente il lin</w:t>
            </w:r>
            <w:r w:rsidRPr="0079727E">
              <w:rPr>
                <w:sz w:val="18"/>
                <w:szCs w:val="16"/>
                <w:lang w:val="it-CH"/>
              </w:rPr>
              <w:softHyphen/>
              <w:t>guaggio professionale.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420879646"/>
              <w:placeholder>
                <w:docPart w:val="6522AC7AB9B547A088FE6424B9E4C604"/>
              </w:placeholder>
              <w:showingPlcHdr/>
            </w:sdtPr>
            <w:sdtEndPr/>
            <w:sdtContent>
              <w:p w:rsidR="00BE4212" w:rsidRPr="0079727E" w:rsidRDefault="00E10936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BE4212">
        <w:trPr>
          <w:cantSplit/>
          <w:trHeight w:val="1020"/>
          <w:jc w:val="center"/>
        </w:trPr>
        <w:tc>
          <w:tcPr>
            <w:tcW w:w="644" w:type="dxa"/>
          </w:tcPr>
          <w:p w:rsidR="00BE4212" w:rsidRPr="0079727E" w:rsidRDefault="00BE4212" w:rsidP="0095281E">
            <w:pPr>
              <w:autoSpaceDE w:val="0"/>
              <w:autoSpaceDN w:val="0"/>
              <w:adjustRightInd w:val="0"/>
              <w:spacing w:before="120"/>
              <w:rPr>
                <w:rFonts w:cs="Arial"/>
                <w:sz w:val="18"/>
                <w:szCs w:val="18"/>
                <w:lang w:val="it-CH" w:eastAsia="de-CH"/>
              </w:rPr>
            </w:pPr>
            <w:r w:rsidRPr="0079727E">
              <w:rPr>
                <w:rFonts w:cs="Arial"/>
                <w:sz w:val="18"/>
                <w:szCs w:val="18"/>
                <w:lang w:val="it-CH" w:eastAsia="de-CH"/>
              </w:rPr>
              <w:t>5.2.2</w:t>
            </w:r>
          </w:p>
        </w:tc>
        <w:tc>
          <w:tcPr>
            <w:tcW w:w="4111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Identifica le situazioni di lavoro a rischio di rapidi cambiamenti e di eventuali conflitti e cerca delle possibili soluzioni.</w:t>
            </w:r>
          </w:p>
        </w:tc>
        <w:tc>
          <w:tcPr>
            <w:tcW w:w="5037" w:type="dxa"/>
            <w:vMerge/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:rsidR="003F717B" w:rsidRPr="0079727E" w:rsidRDefault="003F717B">
      <w:pPr>
        <w:autoSpaceDE w:val="0"/>
        <w:autoSpaceDN w:val="0"/>
        <w:adjustRightInd w:val="0"/>
        <w:rPr>
          <w:rFonts w:cs="Arial"/>
          <w:szCs w:val="22"/>
          <w:lang w:val="it-CH" w:eastAsia="de-CH"/>
        </w:rPr>
      </w:pPr>
    </w:p>
    <w:p w:rsidR="003F717B" w:rsidRPr="0079727E" w:rsidRDefault="003F717B" w:rsidP="00940B99">
      <w:pPr>
        <w:pStyle w:val="Titolo1"/>
      </w:pPr>
      <w:r w:rsidRPr="0079727E">
        <w:t>Gestione della qualità e sviluppo della professione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5"/>
        <w:gridCol w:w="3880"/>
        <w:gridCol w:w="5037"/>
      </w:tblGrid>
      <w:tr w:rsidR="003E4E73" w:rsidRPr="0079727E" w:rsidTr="00BE4212">
        <w:trPr>
          <w:cantSplit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:rsidR="003E4E73" w:rsidRPr="0079727E" w:rsidRDefault="003E4E73" w:rsidP="0095281E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:rsidR="003E4E73" w:rsidRPr="0079727E" w:rsidRDefault="003E4E73" w:rsidP="0095281E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6.1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Gestione della qualità e del rischio</w:t>
            </w:r>
          </w:p>
        </w:tc>
      </w:tr>
      <w:tr w:rsidR="003E4E73" w:rsidRPr="0079727E" w:rsidTr="00BE4212">
        <w:trPr>
          <w:cantSplit/>
          <w:trHeight w:val="1582"/>
          <w:jc w:val="center"/>
        </w:trPr>
        <w:tc>
          <w:tcPr>
            <w:tcW w:w="875" w:type="dxa"/>
          </w:tcPr>
          <w:p w:rsidR="003E4E73" w:rsidRPr="0079727E" w:rsidRDefault="003E4E73" w:rsidP="0095281E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79727E">
              <w:rPr>
                <w:color w:val="000000"/>
                <w:sz w:val="18"/>
                <w:szCs w:val="18"/>
                <w:lang w:val="it-CH"/>
              </w:rPr>
              <w:t>6.1.1</w:t>
            </w:r>
          </w:p>
        </w:tc>
        <w:tc>
          <w:tcPr>
            <w:tcW w:w="3880" w:type="dxa"/>
          </w:tcPr>
          <w:p w:rsidR="003E4E73" w:rsidRPr="0079727E" w:rsidRDefault="00BE4212" w:rsidP="00644BE4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79727E">
              <w:rPr>
                <w:sz w:val="18"/>
                <w:szCs w:val="18"/>
                <w:lang w:val="it-CH"/>
              </w:rPr>
              <w:t>Rispetta le disposizioni di sicurezza e applicagli strumenti per la ge</w:t>
            </w:r>
            <w:r w:rsidRPr="0079727E">
              <w:rPr>
                <w:sz w:val="18"/>
                <w:szCs w:val="18"/>
                <w:lang w:val="it-CH"/>
              </w:rPr>
              <w:softHyphen/>
              <w:t>stione della qualità.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1113970551"/>
              <w:placeholder>
                <w:docPart w:val="A065DE16E46F45F397380A507BE158A7"/>
              </w:placeholder>
              <w:showingPlcHdr/>
            </w:sdtPr>
            <w:sdtEndPr/>
            <w:sdtContent>
              <w:p w:rsidR="003E4E73" w:rsidRPr="0079727E" w:rsidRDefault="00E10936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940B99" w:rsidRPr="0079727E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 xml:space="preserve">6.2 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rFonts w:cs="Arial"/>
                <w:b/>
                <w:sz w:val="20"/>
                <w:lang w:val="it-CH"/>
              </w:rPr>
              <w:t>Autogestione relativa alla professione</w:t>
            </w:r>
          </w:p>
        </w:tc>
      </w:tr>
      <w:tr w:rsidR="00BE4212" w:rsidRPr="0079727E" w:rsidTr="00FE4724">
        <w:trPr>
          <w:cantSplit/>
          <w:trHeight w:val="1532"/>
          <w:jc w:val="center"/>
        </w:trPr>
        <w:tc>
          <w:tcPr>
            <w:tcW w:w="875" w:type="dxa"/>
          </w:tcPr>
          <w:p w:rsidR="00BE4212" w:rsidRPr="0079727E" w:rsidRDefault="00BE4212" w:rsidP="0095281E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79727E">
              <w:rPr>
                <w:color w:val="000000"/>
                <w:sz w:val="18"/>
                <w:szCs w:val="18"/>
                <w:lang w:val="it-CH"/>
              </w:rPr>
              <w:t>6.2.1</w:t>
            </w:r>
          </w:p>
        </w:tc>
        <w:tc>
          <w:tcPr>
            <w:tcW w:w="3880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Argomenta il proprio operato facendo riferimento alle proprie cono</w:t>
            </w:r>
            <w:r w:rsidRPr="0079727E">
              <w:rPr>
                <w:sz w:val="18"/>
                <w:szCs w:val="16"/>
                <w:lang w:val="it-CH"/>
              </w:rPr>
              <w:softHyphen/>
              <w:t>scenze professionali.</w:t>
            </w:r>
          </w:p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Valuta il proprio operato e chiede dei feed-back al fine di determinare le proprie ne</w:t>
            </w:r>
            <w:r w:rsidRPr="0079727E">
              <w:rPr>
                <w:sz w:val="18"/>
                <w:szCs w:val="16"/>
                <w:lang w:val="it-CH"/>
              </w:rPr>
              <w:softHyphen/>
              <w:t>cessità di approfondi</w:t>
            </w:r>
            <w:r w:rsidRPr="0079727E">
              <w:rPr>
                <w:sz w:val="18"/>
                <w:szCs w:val="16"/>
                <w:lang w:val="it-CH"/>
              </w:rPr>
              <w:softHyphen/>
              <w:t>mento.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756055627"/>
              <w:placeholder>
                <w:docPart w:val="9C9DC8B2ECFD41EA8A9CF3EA142616F9"/>
              </w:placeholder>
              <w:showingPlcHdr/>
            </w:sdtPr>
            <w:sdtEndPr/>
            <w:sdtContent>
              <w:p w:rsidR="00BE4212" w:rsidRPr="0079727E" w:rsidRDefault="00E10936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BE4212" w:rsidRPr="0079727E" w:rsidTr="00BE4212">
        <w:trPr>
          <w:cantSplit/>
          <w:trHeight w:val="943"/>
          <w:jc w:val="center"/>
        </w:trPr>
        <w:tc>
          <w:tcPr>
            <w:tcW w:w="875" w:type="dxa"/>
          </w:tcPr>
          <w:p w:rsidR="00BE4212" w:rsidRPr="0079727E" w:rsidRDefault="00BE4212" w:rsidP="0095281E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79727E">
              <w:rPr>
                <w:color w:val="000000"/>
                <w:sz w:val="18"/>
                <w:szCs w:val="18"/>
                <w:lang w:val="it-CH"/>
              </w:rPr>
              <w:t>6.2.2</w:t>
            </w:r>
          </w:p>
        </w:tc>
        <w:tc>
          <w:tcPr>
            <w:tcW w:w="3880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Comprende il ruolo professionale dello specialista in tecnica operatoria e la sua collocazione nel contesto sanitario.</w:t>
            </w:r>
          </w:p>
        </w:tc>
        <w:tc>
          <w:tcPr>
            <w:tcW w:w="5037" w:type="dxa"/>
            <w:vMerge/>
          </w:tcPr>
          <w:p w:rsidR="00BE4212" w:rsidRPr="0079727E" w:rsidRDefault="00BE4212" w:rsidP="0095281E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BE4212" w:rsidRPr="0079727E" w:rsidTr="0095281E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:rsidR="00BE4212" w:rsidRPr="0079727E" w:rsidRDefault="00BE4212" w:rsidP="00BE4212">
            <w:pPr>
              <w:spacing w:before="60" w:after="60"/>
              <w:rPr>
                <w:b/>
                <w:sz w:val="18"/>
                <w:lang w:val="it-CH"/>
              </w:rPr>
            </w:pPr>
            <w:r w:rsidRPr="0079727E">
              <w:rPr>
                <w:b/>
                <w:sz w:val="18"/>
                <w:lang w:val="it-CH"/>
              </w:rPr>
              <w:t>6.3</w:t>
            </w:r>
            <w:r w:rsidRPr="0079727E">
              <w:rPr>
                <w:b/>
                <w:sz w:val="18"/>
                <w:lang w:val="it-CH"/>
              </w:rPr>
              <w:tab/>
            </w:r>
            <w:r w:rsidRPr="0079727E">
              <w:rPr>
                <w:b/>
                <w:sz w:val="18"/>
                <w:szCs w:val="18"/>
                <w:lang w:val="it-CH"/>
              </w:rPr>
              <w:t>Trasferimento di conoscenze</w:t>
            </w:r>
          </w:p>
        </w:tc>
      </w:tr>
      <w:tr w:rsidR="00BE4212" w:rsidRPr="0079727E" w:rsidTr="00BE4212">
        <w:trPr>
          <w:cantSplit/>
          <w:trHeight w:val="1477"/>
          <w:jc w:val="center"/>
        </w:trPr>
        <w:tc>
          <w:tcPr>
            <w:tcW w:w="875" w:type="dxa"/>
          </w:tcPr>
          <w:p w:rsidR="00BE4212" w:rsidRPr="0079727E" w:rsidRDefault="00BE4212" w:rsidP="00BE4212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79727E">
              <w:rPr>
                <w:color w:val="000000"/>
                <w:sz w:val="18"/>
                <w:szCs w:val="18"/>
                <w:lang w:val="it-CH"/>
              </w:rPr>
              <w:t>6.3.1</w:t>
            </w:r>
          </w:p>
        </w:tc>
        <w:tc>
          <w:tcPr>
            <w:tcW w:w="3880" w:type="dxa"/>
          </w:tcPr>
          <w:p w:rsidR="00BE4212" w:rsidRPr="0079727E" w:rsidRDefault="00BE4212" w:rsidP="0095281E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79727E">
              <w:rPr>
                <w:sz w:val="18"/>
                <w:szCs w:val="16"/>
                <w:lang w:val="it-CH"/>
              </w:rPr>
              <w:t>Favorisce l’appren</w:t>
            </w:r>
            <w:r w:rsidRPr="0079727E">
              <w:rPr>
                <w:sz w:val="18"/>
                <w:szCs w:val="16"/>
                <w:lang w:val="it-CH"/>
              </w:rPr>
              <w:softHyphen/>
              <w:t>dimento delle persone in formazione nel contesto della pratica professionale.</w:t>
            </w:r>
          </w:p>
        </w:tc>
        <w:tc>
          <w:tcPr>
            <w:tcW w:w="5037" w:type="dxa"/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1340841946"/>
              <w:placeholder>
                <w:docPart w:val="0EC7D6480F564EC9861C2B393AB40039"/>
              </w:placeholder>
              <w:showingPlcHdr/>
            </w:sdtPr>
            <w:sdtEndPr/>
            <w:sdtContent>
              <w:p w:rsidR="00BE4212" w:rsidRPr="0079727E" w:rsidRDefault="00E10936" w:rsidP="0095281E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:rsidR="000255A9" w:rsidRPr="0079727E" w:rsidRDefault="000255A9" w:rsidP="000B45F5">
      <w:pPr>
        <w:jc w:val="center"/>
        <w:rPr>
          <w:sz w:val="28"/>
          <w:szCs w:val="28"/>
          <w:lang w:val="it-CH"/>
        </w:rPr>
      </w:pPr>
    </w:p>
    <w:sectPr w:rsidR="000255A9" w:rsidRPr="0079727E" w:rsidSect="00CA00D1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67" w:rsidRDefault="00443267">
      <w:r>
        <w:separator/>
      </w:r>
    </w:p>
  </w:endnote>
  <w:endnote w:type="continuationSeparator" w:id="0">
    <w:p w:rsidR="00443267" w:rsidRDefault="0044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7" w:rsidRDefault="0044326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43267" w:rsidRDefault="0044326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7" w:rsidRPr="0095281E" w:rsidRDefault="00443267" w:rsidP="00CA00D1">
    <w:pPr>
      <w:pStyle w:val="Pidipagina"/>
      <w:pBdr>
        <w:top w:val="single" w:sz="4" w:space="1" w:color="auto"/>
      </w:pBdr>
      <w:tabs>
        <w:tab w:val="clear" w:pos="4536"/>
        <w:tab w:val="clear" w:pos="9072"/>
        <w:tab w:val="center" w:pos="5306"/>
        <w:tab w:val="right" w:pos="9113"/>
      </w:tabs>
      <w:ind w:left="-42"/>
      <w:rPr>
        <w:sz w:val="18"/>
        <w:szCs w:val="18"/>
        <w:lang w:val="it-IT"/>
      </w:rPr>
    </w:pPr>
    <w:r w:rsidRPr="0095281E">
      <w:rPr>
        <w:sz w:val="18"/>
        <w:szCs w:val="18"/>
      </w:rPr>
      <w:fldChar w:fldCharType="begin"/>
    </w:r>
    <w:r w:rsidRPr="0095281E">
      <w:rPr>
        <w:sz w:val="18"/>
        <w:szCs w:val="18"/>
        <w:lang w:val="it-CH"/>
      </w:rPr>
      <w:instrText xml:space="preserve"> FILENAME   \* MERGEFORMAT </w:instrText>
    </w:r>
    <w:r w:rsidRPr="0095281E">
      <w:rPr>
        <w:sz w:val="18"/>
        <w:szCs w:val="18"/>
      </w:rPr>
      <w:fldChar w:fldCharType="separate"/>
    </w:r>
    <w:r w:rsidRPr="0026778C">
      <w:rPr>
        <w:noProof/>
        <w:sz w:val="18"/>
        <w:szCs w:val="18"/>
        <w:lang w:val="it-IT"/>
      </w:rPr>
      <w:t>ML 2-12 Rapporto formativo M-2.20 TSO - 2016-03-15</w:t>
    </w:r>
    <w:r>
      <w:rPr>
        <w:noProof/>
        <w:sz w:val="18"/>
        <w:szCs w:val="18"/>
        <w:lang w:val="it-CH"/>
      </w:rPr>
      <w:t xml:space="preserve"> protetto.docx</w:t>
    </w:r>
    <w:r w:rsidRPr="0095281E">
      <w:rPr>
        <w:noProof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67" w:rsidRDefault="00443267">
      <w:r>
        <w:separator/>
      </w:r>
    </w:p>
  </w:footnote>
  <w:footnote w:type="continuationSeparator" w:id="0">
    <w:p w:rsidR="00443267" w:rsidRDefault="0044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9"/>
      <w:gridCol w:w="5950"/>
      <w:gridCol w:w="1839"/>
    </w:tblGrid>
    <w:tr w:rsidR="00443267" w:rsidTr="003050BC">
      <w:trPr>
        <w:cantSplit/>
        <w:trHeight w:val="274"/>
      </w:trPr>
      <w:tc>
        <w:tcPr>
          <w:tcW w:w="95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3267" w:rsidRDefault="00443267" w:rsidP="00802753">
          <w:pPr>
            <w:jc w:val="center"/>
            <w:rPr>
              <w:rFonts w:cs="Arial"/>
              <w:szCs w:val="22"/>
              <w:lang w:val="it-CH" w:eastAsia="it-CH"/>
            </w:rPr>
          </w:pPr>
          <w:r>
            <w:rPr>
              <w:rFonts w:cs="Arial"/>
              <w:szCs w:val="22"/>
            </w:rPr>
            <w:t>CPS - Lugano</w:t>
          </w:r>
        </w:p>
        <w:p w:rsidR="00443267" w:rsidRDefault="00443267" w:rsidP="00802753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TSO</w:t>
          </w:r>
        </w:p>
      </w:tc>
      <w:tc>
        <w:tcPr>
          <w:tcW w:w="30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3267" w:rsidRDefault="00443267" w:rsidP="00802753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Rapporto di stage</w:t>
          </w:r>
        </w:p>
      </w:tc>
      <w:tc>
        <w:tcPr>
          <w:tcW w:w="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3267" w:rsidRDefault="00443267" w:rsidP="00802753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napToGrid w:val="0"/>
              <w:lang w:val="it-CH"/>
            </w:rPr>
            <w:t xml:space="preserve">Pagina </w:t>
          </w:r>
          <w:r>
            <w:rPr>
              <w:rFonts w:cs="Arial"/>
              <w:snapToGrid w:val="0"/>
              <w:lang w:val="it-CH"/>
            </w:rPr>
            <w:fldChar w:fldCharType="begin"/>
          </w:r>
          <w:r>
            <w:rPr>
              <w:rFonts w:cs="Arial"/>
              <w:snapToGrid w:val="0"/>
              <w:lang w:val="it-CH"/>
            </w:rPr>
            <w:instrText xml:space="preserve"> PAGE   \* MERGEFORMAT </w:instrText>
          </w:r>
          <w:r>
            <w:rPr>
              <w:rFonts w:cs="Arial"/>
              <w:snapToGrid w:val="0"/>
              <w:lang w:val="it-CH"/>
            </w:rPr>
            <w:fldChar w:fldCharType="separate"/>
          </w:r>
          <w:r w:rsidR="00FD6FD9">
            <w:rPr>
              <w:rFonts w:cs="Arial"/>
              <w:noProof/>
              <w:snapToGrid w:val="0"/>
              <w:lang w:val="it-CH"/>
            </w:rPr>
            <w:t>4</w:t>
          </w:r>
          <w:r>
            <w:rPr>
              <w:rFonts w:cs="Arial"/>
              <w:snapToGrid w:val="0"/>
              <w:lang w:val="it-CH"/>
            </w:rPr>
            <w:fldChar w:fldCharType="end"/>
          </w:r>
          <w:r>
            <w:rPr>
              <w:rFonts w:cs="Arial"/>
              <w:snapToGrid w:val="0"/>
              <w:lang w:val="it-CH"/>
            </w:rPr>
            <w:t xml:space="preserve"> </w:t>
          </w:r>
          <w:r>
            <w:rPr>
              <w:rFonts w:cs="Arial"/>
              <w:snapToGrid w:val="0"/>
              <w:szCs w:val="22"/>
              <w:lang w:val="it-CH"/>
            </w:rPr>
            <w:t xml:space="preserve">di </w:t>
          </w:r>
          <w:fldSimple w:instr=" NUMPAGES   \* MERGEFORMAT ">
            <w:r w:rsidR="00FD6FD9" w:rsidRPr="00FD6FD9">
              <w:rPr>
                <w:rStyle w:val="Numeropagina"/>
                <w:rFonts w:cs="Arial"/>
                <w:noProof/>
                <w:szCs w:val="22"/>
              </w:rPr>
              <w:t>5</w:t>
            </w:r>
          </w:fldSimple>
        </w:p>
      </w:tc>
    </w:tr>
    <w:tr w:rsidR="00443267" w:rsidTr="00802753">
      <w:trPr>
        <w:cantSplit/>
        <w:trHeight w:val="2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3267" w:rsidRDefault="00443267" w:rsidP="00802753">
          <w:pPr>
            <w:rPr>
              <w:rFonts w:cs="Arial"/>
              <w:szCs w:val="22"/>
            </w:rPr>
          </w:pPr>
        </w:p>
      </w:tc>
      <w:tc>
        <w:tcPr>
          <w:tcW w:w="30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3267" w:rsidRDefault="00443267" w:rsidP="00802753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ML 2-12</w:t>
          </w:r>
        </w:p>
      </w:tc>
      <w:tc>
        <w:tcPr>
          <w:tcW w:w="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43267" w:rsidRDefault="00443267" w:rsidP="00802753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Ver 2-1</w:t>
          </w:r>
        </w:p>
      </w:tc>
    </w:tr>
  </w:tbl>
  <w:p w:rsidR="00443267" w:rsidRDefault="00443267" w:rsidP="00FC71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237"/>
      <w:gridCol w:w="1862"/>
    </w:tblGrid>
    <w:tr w:rsidR="00443267" w:rsidRPr="00CA00D1" w:rsidTr="00CA00D1">
      <w:trPr>
        <w:cantSplit/>
        <w:trHeight w:val="274"/>
        <w:jc w:val="center"/>
      </w:trPr>
      <w:tc>
        <w:tcPr>
          <w:tcW w:w="1771" w:type="dxa"/>
          <w:vMerge w:val="restart"/>
          <w:vAlign w:val="center"/>
        </w:tcPr>
        <w:p w:rsidR="00443267" w:rsidRPr="00CA00D1" w:rsidRDefault="00443267" w:rsidP="0095281E">
          <w:pPr>
            <w:jc w:val="center"/>
            <w:rPr>
              <w:rFonts w:cs="Arial"/>
              <w:szCs w:val="22"/>
            </w:rPr>
          </w:pPr>
          <w:smartTag w:uri="urn:schemas-microsoft-com:office:smarttags" w:element="PersonName">
            <w:smartTagPr>
              <w:attr w:name="ProductID" w:val="SSMT Lugano"/>
            </w:smartTagPr>
            <w:r w:rsidRPr="00CA00D1">
              <w:rPr>
                <w:rFonts w:cs="Arial"/>
                <w:szCs w:val="22"/>
              </w:rPr>
              <w:t>SSMT Lugano</w:t>
            </w:r>
          </w:smartTag>
        </w:p>
        <w:p w:rsidR="00443267" w:rsidRPr="00CA00D1" w:rsidRDefault="00443267" w:rsidP="0095281E">
          <w:pPr>
            <w:jc w:val="center"/>
            <w:rPr>
              <w:rFonts w:cs="Arial"/>
              <w:szCs w:val="22"/>
            </w:rPr>
          </w:pPr>
          <w:r w:rsidRPr="00CA00D1">
            <w:rPr>
              <w:rFonts w:cs="Arial"/>
              <w:szCs w:val="22"/>
            </w:rPr>
            <w:t>TSO</w:t>
          </w:r>
        </w:p>
      </w:tc>
      <w:tc>
        <w:tcPr>
          <w:tcW w:w="6237" w:type="dxa"/>
          <w:vAlign w:val="center"/>
        </w:tcPr>
        <w:p w:rsidR="00443267" w:rsidRPr="00CA00D1" w:rsidRDefault="00443267" w:rsidP="0095281E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Valutazione Modulo 1.20</w:t>
          </w:r>
        </w:p>
      </w:tc>
      <w:tc>
        <w:tcPr>
          <w:tcW w:w="1862" w:type="dxa"/>
          <w:vAlign w:val="center"/>
        </w:tcPr>
        <w:p w:rsidR="00443267" w:rsidRPr="00CA00D1" w:rsidRDefault="00443267" w:rsidP="0095281E">
          <w:pPr>
            <w:jc w:val="center"/>
            <w:rPr>
              <w:rFonts w:cs="Arial"/>
            </w:rPr>
          </w:pPr>
          <w:r w:rsidRPr="00CA00D1">
            <w:rPr>
              <w:rFonts w:cs="Arial"/>
              <w:snapToGrid w:val="0"/>
            </w:rPr>
            <w:t xml:space="preserve">Pagina 1 </w:t>
          </w:r>
          <w:r w:rsidRPr="00CA00D1">
            <w:rPr>
              <w:rFonts w:cs="Arial"/>
              <w:snapToGrid w:val="0"/>
              <w:szCs w:val="22"/>
            </w:rPr>
            <w:t xml:space="preserve">di </w:t>
          </w:r>
          <w:r w:rsidRPr="00CA00D1">
            <w:rPr>
              <w:rStyle w:val="Numeropagina"/>
              <w:rFonts w:cs="Arial"/>
              <w:szCs w:val="22"/>
            </w:rPr>
            <w:t>2</w:t>
          </w:r>
        </w:p>
      </w:tc>
    </w:tr>
    <w:tr w:rsidR="00443267" w:rsidRPr="00CA00D1" w:rsidTr="00CA00D1">
      <w:trPr>
        <w:cantSplit/>
        <w:trHeight w:val="268"/>
        <w:jc w:val="center"/>
      </w:trPr>
      <w:tc>
        <w:tcPr>
          <w:tcW w:w="1771" w:type="dxa"/>
          <w:vMerge/>
        </w:tcPr>
        <w:p w:rsidR="00443267" w:rsidRPr="00CA00D1" w:rsidRDefault="00443267" w:rsidP="0095281E">
          <w:pPr>
            <w:rPr>
              <w:rFonts w:cs="Arial"/>
            </w:rPr>
          </w:pPr>
        </w:p>
      </w:tc>
      <w:tc>
        <w:tcPr>
          <w:tcW w:w="6237" w:type="dxa"/>
          <w:vAlign w:val="center"/>
        </w:tcPr>
        <w:p w:rsidR="00443267" w:rsidRPr="00CA00D1" w:rsidRDefault="00443267" w:rsidP="0095281E">
          <w:pPr>
            <w:jc w:val="center"/>
            <w:rPr>
              <w:rFonts w:cs="Arial"/>
            </w:rPr>
          </w:pPr>
          <w:r w:rsidRPr="00CA00D1">
            <w:rPr>
              <w:rFonts w:cs="Arial"/>
            </w:rPr>
            <w:t>ML 2-13</w:t>
          </w:r>
        </w:p>
      </w:tc>
      <w:tc>
        <w:tcPr>
          <w:tcW w:w="1862" w:type="dxa"/>
          <w:vAlign w:val="center"/>
        </w:tcPr>
        <w:p w:rsidR="00443267" w:rsidRPr="00CA00D1" w:rsidRDefault="00443267" w:rsidP="0095281E">
          <w:pPr>
            <w:jc w:val="center"/>
            <w:rPr>
              <w:rFonts w:cs="Arial"/>
            </w:rPr>
          </w:pPr>
          <w:r w:rsidRPr="00CA00D1">
            <w:rPr>
              <w:rFonts w:cs="Arial"/>
            </w:rPr>
            <w:t>Ver 1-0</w:t>
          </w:r>
        </w:p>
      </w:tc>
    </w:tr>
  </w:tbl>
  <w:p w:rsidR="00443267" w:rsidRDefault="00443267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EE"/>
    <w:multiLevelType w:val="hybridMultilevel"/>
    <w:tmpl w:val="06CAEF36"/>
    <w:lvl w:ilvl="0" w:tplc="AD926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65A6"/>
    <w:multiLevelType w:val="hybridMultilevel"/>
    <w:tmpl w:val="62FCDA88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5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81424"/>
    <w:multiLevelType w:val="hybridMultilevel"/>
    <w:tmpl w:val="951AAF8E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C09"/>
    <w:multiLevelType w:val="multilevel"/>
    <w:tmpl w:val="429CD75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67933B1"/>
    <w:multiLevelType w:val="multilevel"/>
    <w:tmpl w:val="9FF876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81C6863"/>
    <w:multiLevelType w:val="hybridMultilevel"/>
    <w:tmpl w:val="BEE0428E"/>
    <w:lvl w:ilvl="0" w:tplc="AD926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0A43"/>
    <w:multiLevelType w:val="multilevel"/>
    <w:tmpl w:val="AAD88E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504478"/>
    <w:multiLevelType w:val="hybridMultilevel"/>
    <w:tmpl w:val="A5DA37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28D7"/>
    <w:multiLevelType w:val="hybridMultilevel"/>
    <w:tmpl w:val="FFA89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A49E1"/>
    <w:multiLevelType w:val="hybridMultilevel"/>
    <w:tmpl w:val="F7ECC95C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03D30"/>
    <w:multiLevelType w:val="multilevel"/>
    <w:tmpl w:val="186425B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7668"/>
        </w:tabs>
        <w:ind w:left="766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2F17552"/>
    <w:multiLevelType w:val="hybridMultilevel"/>
    <w:tmpl w:val="2E4CA5DC"/>
    <w:lvl w:ilvl="0" w:tplc="AD9268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81E1E"/>
    <w:multiLevelType w:val="hybridMultilevel"/>
    <w:tmpl w:val="1E54E8F6"/>
    <w:lvl w:ilvl="0" w:tplc="F2E03526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4"/>
        <w:szCs w:val="14"/>
      </w:rPr>
    </w:lvl>
    <w:lvl w:ilvl="1" w:tplc="082CC306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3043F"/>
    <w:multiLevelType w:val="multilevel"/>
    <w:tmpl w:val="23C254A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8B71A3"/>
    <w:multiLevelType w:val="multilevel"/>
    <w:tmpl w:val="A0DE0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9"/>
  <w:autoHyphenation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7B"/>
    <w:rsid w:val="000255A9"/>
    <w:rsid w:val="000610DA"/>
    <w:rsid w:val="000658C6"/>
    <w:rsid w:val="000A2D03"/>
    <w:rsid w:val="000B45F5"/>
    <w:rsid w:val="000B64C7"/>
    <w:rsid w:val="000D6FEB"/>
    <w:rsid w:val="000E4F58"/>
    <w:rsid w:val="0010068A"/>
    <w:rsid w:val="00103EE0"/>
    <w:rsid w:val="001044F3"/>
    <w:rsid w:val="00127062"/>
    <w:rsid w:val="00160AFC"/>
    <w:rsid w:val="0018116E"/>
    <w:rsid w:val="00181A52"/>
    <w:rsid w:val="001E61FA"/>
    <w:rsid w:val="00210DCC"/>
    <w:rsid w:val="00231D38"/>
    <w:rsid w:val="00231F8B"/>
    <w:rsid w:val="00236149"/>
    <w:rsid w:val="00253B2A"/>
    <w:rsid w:val="00253DEA"/>
    <w:rsid w:val="0026778C"/>
    <w:rsid w:val="0028249C"/>
    <w:rsid w:val="002B737F"/>
    <w:rsid w:val="0030418C"/>
    <w:rsid w:val="003050BC"/>
    <w:rsid w:val="0032220F"/>
    <w:rsid w:val="00373C9A"/>
    <w:rsid w:val="003C078C"/>
    <w:rsid w:val="003C34F3"/>
    <w:rsid w:val="003E4E73"/>
    <w:rsid w:val="003F2DDF"/>
    <w:rsid w:val="003F717B"/>
    <w:rsid w:val="00443267"/>
    <w:rsid w:val="0044389A"/>
    <w:rsid w:val="00452B88"/>
    <w:rsid w:val="00470C23"/>
    <w:rsid w:val="00470D87"/>
    <w:rsid w:val="00477745"/>
    <w:rsid w:val="0048308F"/>
    <w:rsid w:val="00486635"/>
    <w:rsid w:val="004A60AB"/>
    <w:rsid w:val="004B46CF"/>
    <w:rsid w:val="004F4B6C"/>
    <w:rsid w:val="00507C54"/>
    <w:rsid w:val="005B10C5"/>
    <w:rsid w:val="005B2E6E"/>
    <w:rsid w:val="005D52D8"/>
    <w:rsid w:val="005F7A42"/>
    <w:rsid w:val="00644BE4"/>
    <w:rsid w:val="00657538"/>
    <w:rsid w:val="006D3DD2"/>
    <w:rsid w:val="006F0EB0"/>
    <w:rsid w:val="0073790C"/>
    <w:rsid w:val="00741BEF"/>
    <w:rsid w:val="007664FB"/>
    <w:rsid w:val="00770FA5"/>
    <w:rsid w:val="0077690A"/>
    <w:rsid w:val="0078525F"/>
    <w:rsid w:val="0079727E"/>
    <w:rsid w:val="007A4894"/>
    <w:rsid w:val="007D618C"/>
    <w:rsid w:val="00802753"/>
    <w:rsid w:val="0081556C"/>
    <w:rsid w:val="008172AE"/>
    <w:rsid w:val="00824CD2"/>
    <w:rsid w:val="008429AE"/>
    <w:rsid w:val="00886AE4"/>
    <w:rsid w:val="00900889"/>
    <w:rsid w:val="009136F6"/>
    <w:rsid w:val="00920BA2"/>
    <w:rsid w:val="00940B99"/>
    <w:rsid w:val="0095281E"/>
    <w:rsid w:val="009724FE"/>
    <w:rsid w:val="009A3AA3"/>
    <w:rsid w:val="009A5DED"/>
    <w:rsid w:val="009B4DCE"/>
    <w:rsid w:val="009E352A"/>
    <w:rsid w:val="00A13463"/>
    <w:rsid w:val="00A30A52"/>
    <w:rsid w:val="00A36B2F"/>
    <w:rsid w:val="00A414C9"/>
    <w:rsid w:val="00A50ADA"/>
    <w:rsid w:val="00A63A6F"/>
    <w:rsid w:val="00AF2B3B"/>
    <w:rsid w:val="00B9656F"/>
    <w:rsid w:val="00BB50E7"/>
    <w:rsid w:val="00BD2612"/>
    <w:rsid w:val="00BE4212"/>
    <w:rsid w:val="00C304ED"/>
    <w:rsid w:val="00C4278E"/>
    <w:rsid w:val="00C935F1"/>
    <w:rsid w:val="00C93FF4"/>
    <w:rsid w:val="00CA00D1"/>
    <w:rsid w:val="00CA2309"/>
    <w:rsid w:val="00CD40D2"/>
    <w:rsid w:val="00CE2629"/>
    <w:rsid w:val="00D27750"/>
    <w:rsid w:val="00D325C6"/>
    <w:rsid w:val="00D57025"/>
    <w:rsid w:val="00D668D9"/>
    <w:rsid w:val="00D72DA9"/>
    <w:rsid w:val="00DB663D"/>
    <w:rsid w:val="00DD43C7"/>
    <w:rsid w:val="00E0727A"/>
    <w:rsid w:val="00E10936"/>
    <w:rsid w:val="00E23DBB"/>
    <w:rsid w:val="00E420F4"/>
    <w:rsid w:val="00E61EE5"/>
    <w:rsid w:val="00E75BF6"/>
    <w:rsid w:val="00E903E5"/>
    <w:rsid w:val="00EA601F"/>
    <w:rsid w:val="00EB0CB5"/>
    <w:rsid w:val="00EB3FBA"/>
    <w:rsid w:val="00EC2C67"/>
    <w:rsid w:val="00F8095D"/>
    <w:rsid w:val="00FA570E"/>
    <w:rsid w:val="00FC71D4"/>
    <w:rsid w:val="00FD6FD9"/>
    <w:rsid w:val="00FE45B0"/>
    <w:rsid w:val="00FE4724"/>
    <w:rsid w:val="00FE521F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5:docId w15:val="{18503F62-5AA4-4D16-8264-1A1F209E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FEB"/>
    <w:rPr>
      <w:rFonts w:ascii="Arial" w:hAnsi="Arial"/>
      <w:sz w:val="22"/>
      <w:lang w:val="de-DE" w:eastAsia="de-DE"/>
    </w:rPr>
  </w:style>
  <w:style w:type="paragraph" w:styleId="Titolo1">
    <w:name w:val="heading 1"/>
    <w:basedOn w:val="Normale"/>
    <w:next w:val="Normale"/>
    <w:qFormat/>
    <w:rsid w:val="00940B99"/>
    <w:pPr>
      <w:keepNext/>
      <w:numPr>
        <w:numId w:val="1"/>
      </w:numPr>
      <w:tabs>
        <w:tab w:val="clear" w:pos="432"/>
        <w:tab w:val="num" w:pos="567"/>
      </w:tabs>
      <w:spacing w:after="120"/>
      <w:ind w:left="567" w:hanging="567"/>
      <w:outlineLvl w:val="0"/>
    </w:pPr>
    <w:rPr>
      <w:b/>
      <w:sz w:val="24"/>
      <w:szCs w:val="24"/>
      <w:lang w:val="it-CH"/>
    </w:rPr>
  </w:style>
  <w:style w:type="paragraph" w:styleId="Titolo2">
    <w:name w:val="heading 2"/>
    <w:basedOn w:val="Normale"/>
    <w:next w:val="Normale"/>
    <w:qFormat/>
    <w:rsid w:val="00FC71D4"/>
    <w:pPr>
      <w:keepNext/>
      <w:numPr>
        <w:ilvl w:val="1"/>
        <w:numId w:val="1"/>
      </w:numPr>
      <w:spacing w:after="120"/>
      <w:ind w:left="578" w:hanging="578"/>
      <w:outlineLvl w:val="1"/>
    </w:pPr>
    <w:rPr>
      <w:b/>
      <w:szCs w:val="22"/>
      <w:lang w:val="it-IT" w:eastAsia="de-CH"/>
    </w:rPr>
  </w:style>
  <w:style w:type="paragraph" w:styleId="Titolo3">
    <w:name w:val="heading 3"/>
    <w:basedOn w:val="Normale"/>
    <w:next w:val="Normale"/>
    <w:qFormat/>
    <w:rsid w:val="000D6FEB"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0D6FEB"/>
    <w:pPr>
      <w:keepNext/>
      <w:numPr>
        <w:ilvl w:val="3"/>
        <w:numId w:val="1"/>
      </w:numPr>
      <w:snapToGrid w:val="0"/>
      <w:outlineLvl w:val="3"/>
    </w:pPr>
    <w:rPr>
      <w:b/>
      <w:lang w:val="de-CH"/>
    </w:rPr>
  </w:style>
  <w:style w:type="paragraph" w:styleId="Titolo5">
    <w:name w:val="heading 5"/>
    <w:basedOn w:val="Normale"/>
    <w:next w:val="Normale"/>
    <w:qFormat/>
    <w:rsid w:val="000D6FEB"/>
    <w:pPr>
      <w:numPr>
        <w:ilvl w:val="4"/>
        <w:numId w:val="1"/>
      </w:numPr>
      <w:tabs>
        <w:tab w:val="left" w:pos="1418"/>
      </w:tabs>
      <w:snapToGrid w:val="0"/>
      <w:spacing w:before="240" w:after="60"/>
      <w:outlineLvl w:val="4"/>
    </w:pPr>
    <w:rPr>
      <w:b/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D6FE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0D6FEB"/>
    <w:pPr>
      <w:tabs>
        <w:tab w:val="center" w:pos="4536"/>
        <w:tab w:val="right" w:pos="9072"/>
      </w:tabs>
    </w:pPr>
  </w:style>
  <w:style w:type="paragraph" w:styleId="Corpotesto">
    <w:name w:val="Body Text"/>
    <w:basedOn w:val="Normale"/>
    <w:semiHidden/>
    <w:rsid w:val="000D6FEB"/>
    <w:pPr>
      <w:jc w:val="both"/>
    </w:pPr>
    <w:rPr>
      <w:color w:val="000000"/>
      <w:szCs w:val="22"/>
      <w:lang w:val="it-CH"/>
    </w:rPr>
  </w:style>
  <w:style w:type="character" w:styleId="Numeropagina">
    <w:name w:val="page number"/>
    <w:basedOn w:val="Carpredefinitoparagrafo"/>
    <w:rsid w:val="000D6FEB"/>
  </w:style>
  <w:style w:type="paragraph" w:styleId="Corpodeltesto2">
    <w:name w:val="Body Text 2"/>
    <w:basedOn w:val="Normale"/>
    <w:semiHidden/>
    <w:rsid w:val="000D6FEB"/>
    <w:pPr>
      <w:jc w:val="both"/>
    </w:pPr>
  </w:style>
  <w:style w:type="paragraph" w:styleId="Testofumetto">
    <w:name w:val="Balloon Text"/>
    <w:basedOn w:val="Normale"/>
    <w:semiHidden/>
    <w:rsid w:val="000D6FE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0D6FEB"/>
    <w:rPr>
      <w:sz w:val="20"/>
    </w:rPr>
  </w:style>
  <w:style w:type="character" w:styleId="Rimandonotaapidipagina">
    <w:name w:val="footnote reference"/>
    <w:basedOn w:val="Carpredefinitoparagrafo"/>
    <w:semiHidden/>
    <w:rsid w:val="000D6FEB"/>
    <w:rPr>
      <w:vertAlign w:val="superscript"/>
    </w:rPr>
  </w:style>
  <w:style w:type="paragraph" w:styleId="Rientrocorpodeltesto">
    <w:name w:val="Body Text Indent"/>
    <w:basedOn w:val="Normale"/>
    <w:semiHidden/>
    <w:rsid w:val="000D6FEB"/>
    <w:pPr>
      <w:spacing w:after="120"/>
      <w:ind w:left="283"/>
    </w:pPr>
    <w:rPr>
      <w:rFonts w:eastAsia="Times"/>
      <w:sz w:val="24"/>
      <w:lang w:eastAsia="de-CH"/>
    </w:rPr>
  </w:style>
  <w:style w:type="character" w:styleId="Rimandocommento">
    <w:name w:val="annotation reference"/>
    <w:basedOn w:val="Carpredefinitoparagrafo"/>
    <w:semiHidden/>
    <w:rsid w:val="000D6FEB"/>
    <w:rPr>
      <w:sz w:val="16"/>
      <w:szCs w:val="16"/>
    </w:rPr>
  </w:style>
  <w:style w:type="paragraph" w:styleId="Testocommento">
    <w:name w:val="annotation text"/>
    <w:basedOn w:val="Normale"/>
    <w:semiHidden/>
    <w:rsid w:val="000D6FEB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0D6FEB"/>
    <w:rPr>
      <w:b/>
      <w:bCs/>
    </w:rPr>
  </w:style>
  <w:style w:type="paragraph" w:styleId="Mappadocumento">
    <w:name w:val="Document Map"/>
    <w:basedOn w:val="Normale"/>
    <w:semiHidden/>
    <w:rsid w:val="000D6FEB"/>
    <w:pPr>
      <w:shd w:val="clear" w:color="auto" w:fill="000080"/>
    </w:pPr>
    <w:rPr>
      <w:rFonts w:ascii="Tahoma" w:hAnsi="Tahoma" w:cs="Tahoma"/>
      <w:sz w:val="20"/>
    </w:rPr>
  </w:style>
  <w:style w:type="paragraph" w:styleId="Corpodeltesto3">
    <w:name w:val="Body Text 3"/>
    <w:basedOn w:val="Normale"/>
    <w:semiHidden/>
    <w:rsid w:val="000D6FEB"/>
    <w:pPr>
      <w:jc w:val="both"/>
    </w:pPr>
    <w:rPr>
      <w:sz w:val="18"/>
      <w:szCs w:val="18"/>
      <w:lang w:val="it-IT"/>
    </w:rPr>
  </w:style>
  <w:style w:type="paragraph" w:customStyle="1" w:styleId="Normalecon4ptiprima">
    <w:name w:val="Normale con 4 pti prima"/>
    <w:basedOn w:val="Normale"/>
    <w:link w:val="Normalecon4ptiprimaCarattere"/>
    <w:uiPriority w:val="99"/>
    <w:rsid w:val="003F717B"/>
    <w:pPr>
      <w:tabs>
        <w:tab w:val="left" w:pos="840"/>
      </w:tabs>
      <w:spacing w:before="80"/>
      <w:jc w:val="both"/>
    </w:pPr>
    <w:rPr>
      <w:sz w:val="24"/>
      <w:lang w:val="it-IT" w:eastAsia="it-IT"/>
    </w:rPr>
  </w:style>
  <w:style w:type="character" w:customStyle="1" w:styleId="Normalecon4ptiprimaCarattere">
    <w:name w:val="Normale con 4 pti prima Carattere"/>
    <w:basedOn w:val="Carpredefinitoparagrafo"/>
    <w:link w:val="Normalecon4ptiprima"/>
    <w:uiPriority w:val="99"/>
    <w:locked/>
    <w:rsid w:val="003F717B"/>
    <w:rPr>
      <w:rFonts w:ascii="Arial" w:hAnsi="Arial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741B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A570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65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29861F0AD40B8AE82F5CA3C1BB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088134-2369-4BEB-9890-68E9E229B72C}"/>
      </w:docPartPr>
      <w:docPartBody>
        <w:p w:rsidR="00785321" w:rsidRDefault="00785321" w:rsidP="00785321">
          <w:pPr>
            <w:pStyle w:val="49429861F0AD40B8AE82F5CA3C1BB3047"/>
          </w:pPr>
          <w:r w:rsidRPr="0079727E">
            <w:rPr>
              <w:rStyle w:val="Testosegnaposto"/>
              <w:lang w:val="it-CH"/>
            </w:rPr>
            <w:t>Struttura</w:t>
          </w:r>
        </w:p>
      </w:docPartBody>
    </w:docPart>
    <w:docPart>
      <w:docPartPr>
        <w:name w:val="8D6C5743451F4809815C018C677819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C0989-954C-410F-BE29-F888413A7DA9}"/>
      </w:docPartPr>
      <w:docPartBody>
        <w:p w:rsidR="00785321" w:rsidRDefault="00785321" w:rsidP="00785321">
          <w:pPr>
            <w:pStyle w:val="8D6C5743451F4809815C018C677819FA7"/>
          </w:pPr>
          <w:r w:rsidRPr="0079727E">
            <w:rPr>
              <w:rStyle w:val="Testosegnaposto"/>
              <w:lang w:val="it-CH"/>
            </w:rPr>
            <w:t>Referente</w:t>
          </w:r>
        </w:p>
      </w:docPartBody>
    </w:docPart>
    <w:docPart>
      <w:docPartPr>
        <w:name w:val="3689D953AE52407197699EADE3E518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1837F2-42FB-4107-80C2-E8994C8867AC}"/>
      </w:docPartPr>
      <w:docPartBody>
        <w:p w:rsidR="00785321" w:rsidRDefault="00785321" w:rsidP="00785321">
          <w:pPr>
            <w:pStyle w:val="3689D953AE52407197699EADE3E518067"/>
          </w:pPr>
          <w:r w:rsidRPr="0079727E">
            <w:rPr>
              <w:rStyle w:val="Testosegnaposto"/>
              <w:lang w:val="it-CH"/>
            </w:rPr>
            <w:t>Corso</w:t>
          </w:r>
        </w:p>
      </w:docPartBody>
    </w:docPart>
    <w:docPart>
      <w:docPartPr>
        <w:name w:val="318C906A4287406DA09BFA5416861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17F88A-C985-4A4D-B7C0-6F4D5BD40597}"/>
      </w:docPartPr>
      <w:docPartBody>
        <w:p w:rsidR="00785321" w:rsidRDefault="00785321" w:rsidP="00785321">
          <w:pPr>
            <w:pStyle w:val="318C906A4287406DA09BFA54168616367"/>
          </w:pPr>
          <w:r w:rsidRPr="0079727E">
            <w:rPr>
              <w:rStyle w:val="Testosegnaposto"/>
              <w:lang w:val="it-CH"/>
            </w:rPr>
            <w:t>Reparto</w:t>
          </w:r>
        </w:p>
      </w:docPartBody>
    </w:docPart>
    <w:docPart>
      <w:docPartPr>
        <w:name w:val="C0F140EC5FBA4A22B12C820AB8BA0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FC34E8-E58F-44CA-AF98-5538B3E8649D}"/>
      </w:docPartPr>
      <w:docPartBody>
        <w:p w:rsidR="00785321" w:rsidRDefault="00785321" w:rsidP="00785321">
          <w:pPr>
            <w:pStyle w:val="C0F140EC5FBA4A22B12C820AB8BA07E27"/>
          </w:pPr>
          <w:r w:rsidRPr="0079727E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DD20549C8AFF458A85191154AA2D8A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AECF43-B266-4110-BB4A-EEE37B2EC5C4}"/>
      </w:docPartPr>
      <w:docPartBody>
        <w:p w:rsidR="00785321" w:rsidRDefault="00785321" w:rsidP="00785321">
          <w:pPr>
            <w:pStyle w:val="DD20549C8AFF458A85191154AA2D8AE06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5ED0D5FE692D47DF841BC4F0B90890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FF7E6B-1D42-4D2C-9180-31307A368BC5}"/>
      </w:docPartPr>
      <w:docPartBody>
        <w:p w:rsidR="00785321" w:rsidRDefault="00785321" w:rsidP="00785321">
          <w:pPr>
            <w:pStyle w:val="5ED0D5FE692D47DF841BC4F0B908906F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94C2872D569D4AE092266AAB877574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8648B0-F204-4B16-8D4D-DABDAE331BA9}"/>
      </w:docPartPr>
      <w:docPartBody>
        <w:p w:rsidR="00785321" w:rsidRDefault="00785321" w:rsidP="00785321">
          <w:pPr>
            <w:pStyle w:val="94C2872D569D4AE092266AAB87757447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6919A320CA554FB7916FFEEE48872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A1382A-D454-400C-B2E3-E8F7182BEB39}"/>
      </w:docPartPr>
      <w:docPartBody>
        <w:p w:rsidR="00785321" w:rsidRDefault="00785321" w:rsidP="00785321">
          <w:pPr>
            <w:pStyle w:val="6919A320CA554FB7916FFEEE48872B04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0118DA83E2EA4060884D09986F4A16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5DB1F-4E41-45EF-9B5A-5ED01D79D10D}"/>
      </w:docPartPr>
      <w:docPartBody>
        <w:p w:rsidR="00785321" w:rsidRDefault="00785321" w:rsidP="00785321">
          <w:pPr>
            <w:pStyle w:val="0118DA83E2EA4060884D09986F4A162D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D1999D3D90394564B54003D62324F2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9A47D6-5A20-43D3-AA8A-43108DF792D7}"/>
      </w:docPartPr>
      <w:docPartBody>
        <w:p w:rsidR="00785321" w:rsidRDefault="00785321" w:rsidP="00785321">
          <w:pPr>
            <w:pStyle w:val="D1999D3D90394564B54003D62324F2B5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AB29C78F25FC494C88574CE940573A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5B4F43-2591-4BB8-AA73-B5901BC6997A}"/>
      </w:docPartPr>
      <w:docPartBody>
        <w:p w:rsidR="00785321" w:rsidRDefault="00785321" w:rsidP="00785321">
          <w:pPr>
            <w:pStyle w:val="AB29C78F25FC494C88574CE940573A3E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DB2FF355CB564355A861A32E133A7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3FDD14-2AAE-4736-9D53-D140B91BAFD6}"/>
      </w:docPartPr>
      <w:docPartBody>
        <w:p w:rsidR="00785321" w:rsidRDefault="00785321" w:rsidP="00785321">
          <w:pPr>
            <w:pStyle w:val="DB2FF355CB564355A861A32E133A7D1D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4738ED63133A440FBB79C125C4375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76C6B-00B2-4023-950A-9A3D54C5DDDF}"/>
      </w:docPartPr>
      <w:docPartBody>
        <w:p w:rsidR="00785321" w:rsidRDefault="00785321" w:rsidP="00785321">
          <w:pPr>
            <w:pStyle w:val="4738ED63133A440FBB79C125C437520F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5BAB917A89D842B694976F7D5B85CB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C9D411-50BF-4D91-8A7E-CB6AB30A94C7}"/>
      </w:docPartPr>
      <w:docPartBody>
        <w:p w:rsidR="00785321" w:rsidRDefault="00785321" w:rsidP="00785321">
          <w:pPr>
            <w:pStyle w:val="5BAB917A89D842B694976F7D5B85CB56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8C095AA51E8240D4AB72A29961990F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6E4F91-9198-4D5F-8EB0-688B110A4EBD}"/>
      </w:docPartPr>
      <w:docPartBody>
        <w:p w:rsidR="00785321" w:rsidRDefault="00785321" w:rsidP="00785321">
          <w:pPr>
            <w:pStyle w:val="8C095AA51E8240D4AB72A29961990F916"/>
          </w:pPr>
          <w:r w:rsidRPr="0079727E"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C130294803DD452A8B34731037EDE3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A71E2-2244-485B-9197-47066E79AF60}"/>
      </w:docPartPr>
      <w:docPartBody>
        <w:p w:rsidR="00785321" w:rsidRDefault="00785321" w:rsidP="00785321">
          <w:pPr>
            <w:pStyle w:val="C130294803DD452A8B34731037EDE3016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6522AC7AB9B547A088FE6424B9E4C6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836F39-B2F8-4321-8231-6A2BD47E4381}"/>
      </w:docPartPr>
      <w:docPartBody>
        <w:p w:rsidR="00785321" w:rsidRDefault="00785321" w:rsidP="00785321">
          <w:pPr>
            <w:pStyle w:val="6522AC7AB9B547A088FE6424B9E4C6046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A065DE16E46F45F397380A507BE158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2342C7-DF6D-4DB5-8958-9383141FB57F}"/>
      </w:docPartPr>
      <w:docPartBody>
        <w:p w:rsidR="00785321" w:rsidRDefault="00785321" w:rsidP="00785321">
          <w:pPr>
            <w:pStyle w:val="A065DE16E46F45F397380A507BE158A76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9C9DC8B2ECFD41EA8A9CF3EA14261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13404-3EE7-4901-AE15-668080E94FB0}"/>
      </w:docPartPr>
      <w:docPartBody>
        <w:p w:rsidR="00785321" w:rsidRDefault="00785321" w:rsidP="00785321">
          <w:pPr>
            <w:pStyle w:val="9C9DC8B2ECFD41EA8A9CF3EA142616F96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0EC7D6480F564EC9861C2B393AB40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014D3C-82D4-40A7-8777-1CCDA9A06EA6}"/>
      </w:docPartPr>
      <w:docPartBody>
        <w:p w:rsidR="00785321" w:rsidRDefault="00785321" w:rsidP="00785321">
          <w:pPr>
            <w:pStyle w:val="0EC7D6480F564EC9861C2B393AB400396"/>
          </w:pPr>
          <w:bookmarkStart w:id="0" w:name="_GoBack"/>
          <w:r>
            <w:rPr>
              <w:rStyle w:val="Testosegnaposto"/>
              <w:lang w:val="it-CH"/>
            </w:rPr>
            <w:t>Osservazioni</w:t>
          </w:r>
          <w:bookmarkEnd w:id="0"/>
        </w:p>
      </w:docPartBody>
    </w:docPart>
    <w:docPart>
      <w:docPartPr>
        <w:name w:val="B7B71E8CBA2B4992AC0FC27E41693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0B67B-A767-4181-A80E-C01A2D37D4C3}"/>
      </w:docPartPr>
      <w:docPartBody>
        <w:p w:rsidR="00865CF5" w:rsidRDefault="00785321" w:rsidP="00785321">
          <w:pPr>
            <w:pStyle w:val="B7B71E8CBA2B4992AC0FC27E416938982"/>
          </w:pPr>
          <w:r w:rsidRPr="0079727E">
            <w:rPr>
              <w:rStyle w:val="Testosegnaposto"/>
              <w:lang w:val="it-CH"/>
            </w:rPr>
            <w:t>Cognome e nome</w:t>
          </w:r>
        </w:p>
      </w:docPartBody>
    </w:docPart>
    <w:docPart>
      <w:docPartPr>
        <w:name w:val="85ED5BED5CD746689B8430BC48222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6FAAA2-6331-4E4F-9E77-25906122E722}"/>
      </w:docPartPr>
      <w:docPartBody>
        <w:p w:rsidR="008C0B66" w:rsidRDefault="00865CF5" w:rsidP="00865CF5">
          <w:pPr>
            <w:pStyle w:val="85ED5BED5CD746689B8430BC482229EC"/>
          </w:pPr>
          <w:bookmarkStart w:id="1" w:name="_GoBack"/>
          <w:r>
            <w:rPr>
              <w:rStyle w:val="Testosegnaposto"/>
            </w:rPr>
            <w:t>Assenze</w:t>
          </w:r>
          <w:bookmarkEnd w:id="1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21"/>
    <w:rsid w:val="00785321"/>
    <w:rsid w:val="00865CF5"/>
    <w:rsid w:val="008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5CF5"/>
    <w:rPr>
      <w:color w:val="808080"/>
    </w:rPr>
  </w:style>
  <w:style w:type="paragraph" w:customStyle="1" w:styleId="62EF11EAE5B245F7BCFF27F10B4AE62F">
    <w:name w:val="62EF11EAE5B245F7BCFF27F10B4AE62F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2EF11EAE5B245F7BCFF27F10B4AE62F1">
    <w:name w:val="62EF11EAE5B245F7BCFF27F10B4AE62F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">
    <w:name w:val="49429861F0AD40B8AE82F5CA3C1BB304"/>
    <w:rsid w:val="00785321"/>
  </w:style>
  <w:style w:type="paragraph" w:customStyle="1" w:styleId="8D6C5743451F4809815C018C677819FA">
    <w:name w:val="8D6C5743451F4809815C018C677819FA"/>
    <w:rsid w:val="00785321"/>
  </w:style>
  <w:style w:type="paragraph" w:customStyle="1" w:styleId="3689D953AE52407197699EADE3E51806">
    <w:name w:val="3689D953AE52407197699EADE3E51806"/>
    <w:rsid w:val="00785321"/>
  </w:style>
  <w:style w:type="paragraph" w:customStyle="1" w:styleId="318C906A4287406DA09BFA5416861636">
    <w:name w:val="318C906A4287406DA09BFA5416861636"/>
    <w:rsid w:val="00785321"/>
  </w:style>
  <w:style w:type="paragraph" w:customStyle="1" w:styleId="C0F140EC5FBA4A22B12C820AB8BA07E2">
    <w:name w:val="C0F140EC5FBA4A22B12C820AB8BA07E2"/>
    <w:rsid w:val="00785321"/>
  </w:style>
  <w:style w:type="paragraph" w:customStyle="1" w:styleId="62EF11EAE5B245F7BCFF27F10B4AE62F2">
    <w:name w:val="62EF11EAE5B245F7BCFF27F10B4AE62F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1">
    <w:name w:val="3689D953AE52407197699EADE3E51806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1">
    <w:name w:val="49429861F0AD40B8AE82F5CA3C1BB304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1">
    <w:name w:val="318C906A4287406DA09BFA5416861636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1">
    <w:name w:val="8D6C5743451F4809815C018C677819FA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1">
    <w:name w:val="C0F140EC5FBA4A22B12C820AB8BA07E2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">
    <w:name w:val="DD20549C8AFF458A85191154AA2D8AE0"/>
    <w:rsid w:val="00785321"/>
  </w:style>
  <w:style w:type="paragraph" w:customStyle="1" w:styleId="5ED0D5FE692D47DF841BC4F0B908906F">
    <w:name w:val="5ED0D5FE692D47DF841BC4F0B908906F"/>
    <w:rsid w:val="00785321"/>
  </w:style>
  <w:style w:type="paragraph" w:customStyle="1" w:styleId="94C2872D569D4AE092266AAB87757447">
    <w:name w:val="94C2872D569D4AE092266AAB87757447"/>
    <w:rsid w:val="00785321"/>
  </w:style>
  <w:style w:type="paragraph" w:customStyle="1" w:styleId="6919A320CA554FB7916FFEEE48872B04">
    <w:name w:val="6919A320CA554FB7916FFEEE48872B04"/>
    <w:rsid w:val="00785321"/>
  </w:style>
  <w:style w:type="paragraph" w:customStyle="1" w:styleId="B3981A498C6547E4BB28AFBB627BE5C9">
    <w:name w:val="B3981A498C6547E4BB28AFBB627BE5C9"/>
    <w:rsid w:val="00785321"/>
  </w:style>
  <w:style w:type="paragraph" w:customStyle="1" w:styleId="0118DA83E2EA4060884D09986F4A162D">
    <w:name w:val="0118DA83E2EA4060884D09986F4A162D"/>
    <w:rsid w:val="00785321"/>
  </w:style>
  <w:style w:type="paragraph" w:customStyle="1" w:styleId="D1999D3D90394564B54003D62324F2B5">
    <w:name w:val="D1999D3D90394564B54003D62324F2B5"/>
    <w:rsid w:val="00785321"/>
  </w:style>
  <w:style w:type="paragraph" w:customStyle="1" w:styleId="AB29C78F25FC494C88574CE940573A3E">
    <w:name w:val="AB29C78F25FC494C88574CE940573A3E"/>
    <w:rsid w:val="00785321"/>
  </w:style>
  <w:style w:type="paragraph" w:customStyle="1" w:styleId="DB2FF355CB564355A861A32E133A7D1D">
    <w:name w:val="DB2FF355CB564355A861A32E133A7D1D"/>
    <w:rsid w:val="00785321"/>
  </w:style>
  <w:style w:type="paragraph" w:customStyle="1" w:styleId="4738ED63133A440FBB79C125C437520F">
    <w:name w:val="4738ED63133A440FBB79C125C437520F"/>
    <w:rsid w:val="00785321"/>
  </w:style>
  <w:style w:type="paragraph" w:customStyle="1" w:styleId="5BAB917A89D842B694976F7D5B85CB56">
    <w:name w:val="5BAB917A89D842B694976F7D5B85CB56"/>
    <w:rsid w:val="00785321"/>
  </w:style>
  <w:style w:type="paragraph" w:customStyle="1" w:styleId="8C095AA51E8240D4AB72A29961990F91">
    <w:name w:val="8C095AA51E8240D4AB72A29961990F91"/>
    <w:rsid w:val="00785321"/>
  </w:style>
  <w:style w:type="paragraph" w:customStyle="1" w:styleId="C130294803DD452A8B34731037EDE301">
    <w:name w:val="C130294803DD452A8B34731037EDE301"/>
    <w:rsid w:val="00785321"/>
  </w:style>
  <w:style w:type="paragraph" w:customStyle="1" w:styleId="6522AC7AB9B547A088FE6424B9E4C604">
    <w:name w:val="6522AC7AB9B547A088FE6424B9E4C604"/>
    <w:rsid w:val="00785321"/>
  </w:style>
  <w:style w:type="paragraph" w:customStyle="1" w:styleId="A065DE16E46F45F397380A507BE158A7">
    <w:name w:val="A065DE16E46F45F397380A507BE158A7"/>
    <w:rsid w:val="00785321"/>
  </w:style>
  <w:style w:type="paragraph" w:customStyle="1" w:styleId="9C9DC8B2ECFD41EA8A9CF3EA142616F9">
    <w:name w:val="9C9DC8B2ECFD41EA8A9CF3EA142616F9"/>
    <w:rsid w:val="00785321"/>
  </w:style>
  <w:style w:type="paragraph" w:customStyle="1" w:styleId="0EC7D6480F564EC9861C2B393AB40039">
    <w:name w:val="0EC7D6480F564EC9861C2B393AB40039"/>
    <w:rsid w:val="00785321"/>
  </w:style>
  <w:style w:type="paragraph" w:customStyle="1" w:styleId="62EF11EAE5B245F7BCFF27F10B4AE62F3">
    <w:name w:val="62EF11EAE5B245F7BCFF27F10B4AE62F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2">
    <w:name w:val="3689D953AE52407197699EADE3E51806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2">
    <w:name w:val="49429861F0AD40B8AE82F5CA3C1BB304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2">
    <w:name w:val="318C906A4287406DA09BFA5416861636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2">
    <w:name w:val="8D6C5743451F4809815C018C677819FA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2">
    <w:name w:val="C0F140EC5FBA4A22B12C820AB8BA07E2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1">
    <w:name w:val="DD20549C8AFF458A85191154AA2D8AE0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981A498C6547E4BB28AFBB627BE5C91">
    <w:name w:val="B3981A498C6547E4BB28AFBB627BE5C9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ED0D5FE692D47DF841BC4F0B908906F1">
    <w:name w:val="5ED0D5FE692D47DF841BC4F0B908906F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4C2872D569D4AE092266AAB877574471">
    <w:name w:val="94C2872D569D4AE092266AAB87757447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19A320CA554FB7916FFEEE48872B041">
    <w:name w:val="6919A320CA554FB7916FFEEE48872B04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18DA83E2EA4060884D09986F4A162D1">
    <w:name w:val="0118DA83E2EA4060884D09986F4A162D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B29C78F25FC494C88574CE940573A3E1">
    <w:name w:val="AB29C78F25FC494C88574CE940573A3E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AB917A89D842B694976F7D5B85CB561">
    <w:name w:val="5BAB917A89D842B694976F7D5B85CB56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C095AA51E8240D4AB72A29961990F911">
    <w:name w:val="8C095AA51E8240D4AB72A29961990F91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999D3D90394564B54003D62324F2B51">
    <w:name w:val="D1999D3D90394564B54003D62324F2B5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B2FF355CB564355A861A32E133A7D1D1">
    <w:name w:val="DB2FF355CB564355A861A32E133A7D1D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738ED63133A440FBB79C125C437520F1">
    <w:name w:val="4738ED63133A440FBB79C125C437520F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30294803DD452A8B34731037EDE3011">
    <w:name w:val="C130294803DD452A8B34731037EDE301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522AC7AB9B547A088FE6424B9E4C6041">
    <w:name w:val="6522AC7AB9B547A088FE6424B9E4C604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65DE16E46F45F397380A507BE158A71">
    <w:name w:val="A065DE16E46F45F397380A507BE158A7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9DC8B2ECFD41EA8A9CF3EA142616F91">
    <w:name w:val="9C9DC8B2ECFD41EA8A9CF3EA142616F9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C7D6480F564EC9861C2B393AB400391">
    <w:name w:val="0EC7D6480F564EC9861C2B393AB40039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2EF11EAE5B245F7BCFF27F10B4AE62F4">
    <w:name w:val="62EF11EAE5B245F7BCFF27F10B4AE62F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3">
    <w:name w:val="3689D953AE52407197699EADE3E51806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3">
    <w:name w:val="49429861F0AD40B8AE82F5CA3C1BB304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3">
    <w:name w:val="318C906A4287406DA09BFA5416861636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3">
    <w:name w:val="8D6C5743451F4809815C018C677819FA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3">
    <w:name w:val="C0F140EC5FBA4A22B12C820AB8BA07E2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2">
    <w:name w:val="DD20549C8AFF458A85191154AA2D8AE0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981A498C6547E4BB28AFBB627BE5C92">
    <w:name w:val="B3981A498C6547E4BB28AFBB627BE5C9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ED0D5FE692D47DF841BC4F0B908906F2">
    <w:name w:val="5ED0D5FE692D47DF841BC4F0B908906F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4C2872D569D4AE092266AAB877574472">
    <w:name w:val="94C2872D569D4AE092266AAB87757447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19A320CA554FB7916FFEEE48872B042">
    <w:name w:val="6919A320CA554FB7916FFEEE48872B04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18DA83E2EA4060884D09986F4A162D2">
    <w:name w:val="0118DA83E2EA4060884D09986F4A162D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B29C78F25FC494C88574CE940573A3E2">
    <w:name w:val="AB29C78F25FC494C88574CE940573A3E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AB917A89D842B694976F7D5B85CB562">
    <w:name w:val="5BAB917A89D842B694976F7D5B85CB56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C095AA51E8240D4AB72A29961990F912">
    <w:name w:val="8C095AA51E8240D4AB72A29961990F91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999D3D90394564B54003D62324F2B52">
    <w:name w:val="D1999D3D90394564B54003D62324F2B5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B2FF355CB564355A861A32E133A7D1D2">
    <w:name w:val="DB2FF355CB564355A861A32E133A7D1D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738ED63133A440FBB79C125C437520F2">
    <w:name w:val="4738ED63133A440FBB79C125C437520F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30294803DD452A8B34731037EDE3012">
    <w:name w:val="C130294803DD452A8B34731037EDE301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522AC7AB9B547A088FE6424B9E4C6042">
    <w:name w:val="6522AC7AB9B547A088FE6424B9E4C604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65DE16E46F45F397380A507BE158A72">
    <w:name w:val="A065DE16E46F45F397380A507BE158A7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9DC8B2ECFD41EA8A9CF3EA142616F92">
    <w:name w:val="9C9DC8B2ECFD41EA8A9CF3EA142616F9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C7D6480F564EC9861C2B393AB400392">
    <w:name w:val="0EC7D6480F564EC9861C2B393AB40039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2EF11EAE5B245F7BCFF27F10B4AE62F5">
    <w:name w:val="62EF11EAE5B245F7BCFF27F10B4AE62F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4">
    <w:name w:val="3689D953AE52407197699EADE3E51806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4">
    <w:name w:val="49429861F0AD40B8AE82F5CA3C1BB304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4">
    <w:name w:val="318C906A4287406DA09BFA5416861636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4">
    <w:name w:val="8D6C5743451F4809815C018C677819FA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4">
    <w:name w:val="C0F140EC5FBA4A22B12C820AB8BA07E2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3">
    <w:name w:val="DD20549C8AFF458A85191154AA2D8AE0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981A498C6547E4BB28AFBB627BE5C93">
    <w:name w:val="B3981A498C6547E4BB28AFBB627BE5C9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ED0D5FE692D47DF841BC4F0B908906F3">
    <w:name w:val="5ED0D5FE692D47DF841BC4F0B908906F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4C2872D569D4AE092266AAB877574473">
    <w:name w:val="94C2872D569D4AE092266AAB87757447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19A320CA554FB7916FFEEE48872B043">
    <w:name w:val="6919A320CA554FB7916FFEEE48872B04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18DA83E2EA4060884D09986F4A162D3">
    <w:name w:val="0118DA83E2EA4060884D09986F4A162D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B29C78F25FC494C88574CE940573A3E3">
    <w:name w:val="AB29C78F25FC494C88574CE940573A3E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AB917A89D842B694976F7D5B85CB563">
    <w:name w:val="5BAB917A89D842B694976F7D5B85CB56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C095AA51E8240D4AB72A29961990F913">
    <w:name w:val="8C095AA51E8240D4AB72A29961990F91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999D3D90394564B54003D62324F2B53">
    <w:name w:val="D1999D3D90394564B54003D62324F2B5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B2FF355CB564355A861A32E133A7D1D3">
    <w:name w:val="DB2FF355CB564355A861A32E133A7D1D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738ED63133A440FBB79C125C437520F3">
    <w:name w:val="4738ED63133A440FBB79C125C437520F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30294803DD452A8B34731037EDE3013">
    <w:name w:val="C130294803DD452A8B34731037EDE301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522AC7AB9B547A088FE6424B9E4C6043">
    <w:name w:val="6522AC7AB9B547A088FE6424B9E4C604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65DE16E46F45F397380A507BE158A73">
    <w:name w:val="A065DE16E46F45F397380A507BE158A7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9DC8B2ECFD41EA8A9CF3EA142616F93">
    <w:name w:val="9C9DC8B2ECFD41EA8A9CF3EA142616F9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C7D6480F564EC9861C2B393AB400393">
    <w:name w:val="0EC7D6480F564EC9861C2B393AB400393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7B71E8CBA2B4992AC0FC27E41693898">
    <w:name w:val="B7B71E8CBA2B4992AC0FC27E41693898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5">
    <w:name w:val="3689D953AE52407197699EADE3E51806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5">
    <w:name w:val="49429861F0AD40B8AE82F5CA3C1BB304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5">
    <w:name w:val="318C906A4287406DA09BFA5416861636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5">
    <w:name w:val="8D6C5743451F4809815C018C677819FA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5">
    <w:name w:val="C0F140EC5FBA4A22B12C820AB8BA07E2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4">
    <w:name w:val="DD20549C8AFF458A85191154AA2D8AE0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981A498C6547E4BB28AFBB627BE5C94">
    <w:name w:val="B3981A498C6547E4BB28AFBB627BE5C9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ED0D5FE692D47DF841BC4F0B908906F4">
    <w:name w:val="5ED0D5FE692D47DF841BC4F0B908906F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4C2872D569D4AE092266AAB877574474">
    <w:name w:val="94C2872D569D4AE092266AAB87757447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19A320CA554FB7916FFEEE48872B044">
    <w:name w:val="6919A320CA554FB7916FFEEE48872B04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18DA83E2EA4060884D09986F4A162D4">
    <w:name w:val="0118DA83E2EA4060884D09986F4A162D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B29C78F25FC494C88574CE940573A3E4">
    <w:name w:val="AB29C78F25FC494C88574CE940573A3E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AB917A89D842B694976F7D5B85CB564">
    <w:name w:val="5BAB917A89D842B694976F7D5B85CB56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C095AA51E8240D4AB72A29961990F914">
    <w:name w:val="8C095AA51E8240D4AB72A29961990F91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999D3D90394564B54003D62324F2B54">
    <w:name w:val="D1999D3D90394564B54003D62324F2B5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B2FF355CB564355A861A32E133A7D1D4">
    <w:name w:val="DB2FF355CB564355A861A32E133A7D1D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738ED63133A440FBB79C125C437520F4">
    <w:name w:val="4738ED63133A440FBB79C125C437520F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30294803DD452A8B34731037EDE3014">
    <w:name w:val="C130294803DD452A8B34731037EDE301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522AC7AB9B547A088FE6424B9E4C6044">
    <w:name w:val="6522AC7AB9B547A088FE6424B9E4C604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65DE16E46F45F397380A507BE158A74">
    <w:name w:val="A065DE16E46F45F397380A507BE158A7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9DC8B2ECFD41EA8A9CF3EA142616F94">
    <w:name w:val="9C9DC8B2ECFD41EA8A9CF3EA142616F9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C7D6480F564EC9861C2B393AB400394">
    <w:name w:val="0EC7D6480F564EC9861C2B393AB400394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7B71E8CBA2B4992AC0FC27E416938981">
    <w:name w:val="B7B71E8CBA2B4992AC0FC27E416938981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6">
    <w:name w:val="3689D953AE52407197699EADE3E51806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6">
    <w:name w:val="49429861F0AD40B8AE82F5CA3C1BB304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6">
    <w:name w:val="318C906A4287406DA09BFA5416861636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6">
    <w:name w:val="8D6C5743451F4809815C018C677819FA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6">
    <w:name w:val="C0F140EC5FBA4A22B12C820AB8BA07E2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5">
    <w:name w:val="DD20549C8AFF458A85191154AA2D8AE0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981A498C6547E4BB28AFBB627BE5C95">
    <w:name w:val="B3981A498C6547E4BB28AFBB627BE5C9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ED0D5FE692D47DF841BC4F0B908906F5">
    <w:name w:val="5ED0D5FE692D47DF841BC4F0B908906F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4C2872D569D4AE092266AAB877574475">
    <w:name w:val="94C2872D569D4AE092266AAB87757447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19A320CA554FB7916FFEEE48872B045">
    <w:name w:val="6919A320CA554FB7916FFEEE48872B04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18DA83E2EA4060884D09986F4A162D5">
    <w:name w:val="0118DA83E2EA4060884D09986F4A162D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B29C78F25FC494C88574CE940573A3E5">
    <w:name w:val="AB29C78F25FC494C88574CE940573A3E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AB917A89D842B694976F7D5B85CB565">
    <w:name w:val="5BAB917A89D842B694976F7D5B85CB56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C095AA51E8240D4AB72A29961990F915">
    <w:name w:val="8C095AA51E8240D4AB72A29961990F91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999D3D90394564B54003D62324F2B55">
    <w:name w:val="D1999D3D90394564B54003D62324F2B5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B2FF355CB564355A861A32E133A7D1D5">
    <w:name w:val="DB2FF355CB564355A861A32E133A7D1D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738ED63133A440FBB79C125C437520F5">
    <w:name w:val="4738ED63133A440FBB79C125C437520F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30294803DD452A8B34731037EDE3015">
    <w:name w:val="C130294803DD452A8B34731037EDE301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522AC7AB9B547A088FE6424B9E4C6045">
    <w:name w:val="6522AC7AB9B547A088FE6424B9E4C604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65DE16E46F45F397380A507BE158A75">
    <w:name w:val="A065DE16E46F45F397380A507BE158A7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9DC8B2ECFD41EA8A9CF3EA142616F95">
    <w:name w:val="9C9DC8B2ECFD41EA8A9CF3EA142616F9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C7D6480F564EC9861C2B393AB400395">
    <w:name w:val="0EC7D6480F564EC9861C2B393AB400395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7B71E8CBA2B4992AC0FC27E416938982">
    <w:name w:val="B7B71E8CBA2B4992AC0FC27E416938982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89D953AE52407197699EADE3E518067">
    <w:name w:val="3689D953AE52407197699EADE3E518067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9429861F0AD40B8AE82F5CA3C1BB3047">
    <w:name w:val="49429861F0AD40B8AE82F5CA3C1BB3047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18C906A4287406DA09BFA54168616367">
    <w:name w:val="318C906A4287406DA09BFA54168616367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D6C5743451F4809815C018C677819FA7">
    <w:name w:val="8D6C5743451F4809815C018C677819FA7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F140EC5FBA4A22B12C820AB8BA07E27">
    <w:name w:val="C0F140EC5FBA4A22B12C820AB8BA07E27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20549C8AFF458A85191154AA2D8AE06">
    <w:name w:val="DD20549C8AFF458A85191154AA2D8AE0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981A498C6547E4BB28AFBB627BE5C96">
    <w:name w:val="B3981A498C6547E4BB28AFBB627BE5C9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ED0D5FE692D47DF841BC4F0B908906F6">
    <w:name w:val="5ED0D5FE692D47DF841BC4F0B908906F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4C2872D569D4AE092266AAB877574476">
    <w:name w:val="94C2872D569D4AE092266AAB87757447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919A320CA554FB7916FFEEE48872B046">
    <w:name w:val="6919A320CA554FB7916FFEEE48872B04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118DA83E2EA4060884D09986F4A162D6">
    <w:name w:val="0118DA83E2EA4060884D09986F4A162D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B29C78F25FC494C88574CE940573A3E6">
    <w:name w:val="AB29C78F25FC494C88574CE940573A3E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BAB917A89D842B694976F7D5B85CB566">
    <w:name w:val="5BAB917A89D842B694976F7D5B85CB56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C095AA51E8240D4AB72A29961990F916">
    <w:name w:val="8C095AA51E8240D4AB72A29961990F91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999D3D90394564B54003D62324F2B56">
    <w:name w:val="D1999D3D90394564B54003D62324F2B5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B2FF355CB564355A861A32E133A7D1D6">
    <w:name w:val="DB2FF355CB564355A861A32E133A7D1D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738ED63133A440FBB79C125C437520F6">
    <w:name w:val="4738ED63133A440FBB79C125C437520F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30294803DD452A8B34731037EDE3016">
    <w:name w:val="C130294803DD452A8B34731037EDE301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522AC7AB9B547A088FE6424B9E4C6046">
    <w:name w:val="6522AC7AB9B547A088FE6424B9E4C604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65DE16E46F45F397380A507BE158A76">
    <w:name w:val="A065DE16E46F45F397380A507BE158A7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9DC8B2ECFD41EA8A9CF3EA142616F96">
    <w:name w:val="9C9DC8B2ECFD41EA8A9CF3EA142616F9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C7D6480F564EC9861C2B393AB400396">
    <w:name w:val="0EC7D6480F564EC9861C2B393AB400396"/>
    <w:rsid w:val="0078532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ED5BED5CD746689B8430BC482229EC">
    <w:name w:val="85ED5BED5CD746689B8430BC482229EC"/>
    <w:rsid w:val="00865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C3E5-7517-40B6-82AD-C5F70C96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Qualifikation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</dc:title>
  <dc:creator>Stiftung Careum</dc:creator>
  <cp:lastModifiedBy>Di Giunta Sylvie</cp:lastModifiedBy>
  <cp:revision>2</cp:revision>
  <cp:lastPrinted>2017-10-16T17:18:00Z</cp:lastPrinted>
  <dcterms:created xsi:type="dcterms:W3CDTF">2023-07-11T06:46:00Z</dcterms:created>
  <dcterms:modified xsi:type="dcterms:W3CDTF">2023-07-11T06:46:00Z</dcterms:modified>
</cp:coreProperties>
</file>