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6929" w14:textId="77777777" w:rsidR="005771B6" w:rsidRPr="007D15A1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Gill Sans MT" w:hAnsi="Gill Sans MT" w:cs="Microsoft Sans Serif"/>
          <w:sz w:val="16"/>
          <w:szCs w:val="16"/>
        </w:rPr>
      </w:pPr>
    </w:p>
    <w:p w14:paraId="40E10E87" w14:textId="77777777" w:rsidR="00E854BA" w:rsidRPr="007D15A1" w:rsidRDefault="00E854BA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Gill Sans MT" w:hAnsi="Gill Sans MT" w:cs="Microsoft Sans Serif"/>
          <w:sz w:val="16"/>
          <w:szCs w:val="16"/>
        </w:rPr>
      </w:pPr>
    </w:p>
    <w:p w14:paraId="14F73992" w14:textId="77777777" w:rsidR="00F1109C" w:rsidRPr="007D15A1" w:rsidRDefault="00F1109C" w:rsidP="00331A55">
      <w:pPr>
        <w:tabs>
          <w:tab w:val="left" w:pos="2552"/>
          <w:tab w:val="left" w:pos="8222"/>
          <w:tab w:val="left" w:pos="10490"/>
          <w:tab w:val="left" w:pos="12474"/>
        </w:tabs>
        <w:jc w:val="center"/>
        <w:rPr>
          <w:rFonts w:ascii="Gill Sans MT" w:hAnsi="Gill Sans MT" w:cs="Microsoft Sans Serif"/>
          <w:b/>
          <w:sz w:val="32"/>
          <w:szCs w:val="32"/>
        </w:rPr>
      </w:pPr>
      <w:r w:rsidRPr="007D15A1">
        <w:rPr>
          <w:rFonts w:ascii="Gill Sans MT" w:hAnsi="Gill Sans MT" w:cs="Microsoft Sans Serif"/>
          <w:b/>
          <w:sz w:val="32"/>
          <w:szCs w:val="32"/>
        </w:rPr>
        <w:t>Formazione cure urgenti</w:t>
      </w:r>
    </w:p>
    <w:p w14:paraId="6B68586C" w14:textId="3822D722" w:rsidR="001470F9" w:rsidRPr="007D15A1" w:rsidRDefault="00F1109C" w:rsidP="00331A55">
      <w:pPr>
        <w:tabs>
          <w:tab w:val="left" w:pos="2552"/>
          <w:tab w:val="left" w:pos="8222"/>
          <w:tab w:val="left" w:pos="10490"/>
          <w:tab w:val="left" w:pos="12474"/>
        </w:tabs>
        <w:jc w:val="center"/>
        <w:rPr>
          <w:rFonts w:ascii="Gill Sans MT" w:hAnsi="Gill Sans MT" w:cs="Microsoft Sans Serif"/>
          <w:sz w:val="32"/>
          <w:szCs w:val="32"/>
        </w:rPr>
      </w:pPr>
      <w:r w:rsidRPr="007D15A1">
        <w:rPr>
          <w:rFonts w:ascii="Gill Sans MT" w:hAnsi="Gill Sans MT" w:cs="Microsoft Sans Serif"/>
          <w:b/>
          <w:sz w:val="32"/>
          <w:szCs w:val="32"/>
        </w:rPr>
        <w:t>Valutazione formativa stage</w:t>
      </w:r>
      <w:r w:rsidR="007D15A1">
        <w:rPr>
          <w:rFonts w:ascii="Gill Sans MT" w:hAnsi="Gill Sans MT" w:cs="Microsoft Sans Serif"/>
          <w:b/>
          <w:sz w:val="32"/>
          <w:szCs w:val="32"/>
        </w:rPr>
        <w:t xml:space="preserve">: </w:t>
      </w:r>
      <w:r w:rsidR="00312BFC" w:rsidRPr="007D15A1">
        <w:rPr>
          <w:rFonts w:ascii="Gill Sans MT" w:hAnsi="Gill Sans MT" w:cs="Microsoft Sans Serif"/>
          <w:b/>
          <w:sz w:val="32"/>
          <w:szCs w:val="32"/>
        </w:rPr>
        <w:t>Pronto Soccorso Pediatria ORBV</w:t>
      </w:r>
    </w:p>
    <w:p w14:paraId="1D1524E4" w14:textId="77777777" w:rsidR="001470F9" w:rsidRPr="007D15A1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Gill Sans MT" w:hAnsi="Gill Sans MT" w:cs="Microsoft Sans Serif"/>
          <w:sz w:val="16"/>
          <w:szCs w:val="16"/>
        </w:rPr>
      </w:pPr>
    </w:p>
    <w:p w14:paraId="4F3509D5" w14:textId="77777777" w:rsidR="000A62A0" w:rsidRPr="007D15A1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Gill Sans MT" w:hAnsi="Gill Sans MT" w:cs="Microsoft Sans Serif"/>
          <w:sz w:val="16"/>
          <w:szCs w:val="16"/>
        </w:rPr>
      </w:pPr>
    </w:p>
    <w:p w14:paraId="40C70366" w14:textId="77777777" w:rsidR="00AB6259" w:rsidRPr="007D15A1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Gill Sans MT" w:hAnsi="Gill Sans MT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7D15A1" w14:paraId="7A13AC3D" w14:textId="77777777" w:rsidTr="00F1109C">
        <w:trPr>
          <w:trHeight w:hRule="exact" w:val="454"/>
        </w:trPr>
        <w:tc>
          <w:tcPr>
            <w:tcW w:w="52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DA43C9" w14:textId="75CD26F5" w:rsidR="00AB6259" w:rsidRPr="007D15A1" w:rsidRDefault="007D15A1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Cognome</w:t>
            </w:r>
            <w:r w:rsidR="00AB6259" w:rsidRPr="007D15A1">
              <w:rPr>
                <w:rFonts w:ascii="Gill Sans MT" w:hAnsi="Gill Sans MT" w:cs="Arial"/>
                <w:b/>
              </w:rPr>
              <w:t xml:space="preserve">: </w:t>
            </w:r>
            <w:r w:rsidR="005951BB" w:rsidRPr="007D15A1">
              <w:rPr>
                <w:rFonts w:ascii="Gill Sans MT" w:hAnsi="Gill Sans MT" w:cs="Arial"/>
                <w:b/>
              </w:rPr>
              <w:t xml:space="preserve"> </w:t>
            </w:r>
            <w:r w:rsidR="008179D6"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="008179D6" w:rsidRPr="007D15A1">
              <w:rPr>
                <w:rFonts w:ascii="Gill Sans MT" w:hAnsi="Gill Sans MT" w:cs="Arial"/>
                <w:b/>
              </w:rPr>
            </w:r>
            <w:r w:rsidR="008179D6" w:rsidRPr="007D15A1">
              <w:rPr>
                <w:rFonts w:ascii="Gill Sans MT" w:hAnsi="Gill Sans MT" w:cs="Arial"/>
                <w:b/>
              </w:rPr>
              <w:fldChar w:fldCharType="separate"/>
            </w:r>
            <w:r w:rsidR="005951BB" w:rsidRPr="007D15A1">
              <w:rPr>
                <w:rFonts w:ascii="Gill Sans MT" w:hAnsi="Gill Sans MT" w:cs="Arial"/>
                <w:b/>
              </w:rPr>
              <w:t> </w:t>
            </w:r>
            <w:r w:rsidR="005951BB" w:rsidRPr="007D15A1">
              <w:rPr>
                <w:rFonts w:ascii="Gill Sans MT" w:hAnsi="Gill Sans MT" w:cs="Arial"/>
                <w:b/>
              </w:rPr>
              <w:t> </w:t>
            </w:r>
            <w:r w:rsidR="005951BB" w:rsidRPr="007D15A1">
              <w:rPr>
                <w:rFonts w:ascii="Gill Sans MT" w:hAnsi="Gill Sans MT" w:cs="Arial"/>
                <w:b/>
              </w:rPr>
              <w:t> </w:t>
            </w:r>
            <w:r w:rsidR="005951BB" w:rsidRPr="007D15A1">
              <w:rPr>
                <w:rFonts w:ascii="Gill Sans MT" w:hAnsi="Gill Sans MT" w:cs="Arial"/>
                <w:b/>
              </w:rPr>
              <w:t> </w:t>
            </w:r>
            <w:r w:rsidR="005951BB" w:rsidRPr="007D15A1">
              <w:rPr>
                <w:rFonts w:ascii="Gill Sans MT" w:hAnsi="Gill Sans MT" w:cs="Arial"/>
                <w:b/>
              </w:rPr>
              <w:t> </w:t>
            </w:r>
            <w:r w:rsidR="008179D6"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5161" w:type="dxa"/>
            <w:tcBorders>
              <w:left w:val="single" w:sz="18" w:space="0" w:color="auto"/>
            </w:tcBorders>
            <w:vAlign w:val="center"/>
          </w:tcPr>
          <w:p w14:paraId="296746CB" w14:textId="6E554338" w:rsidR="00AB6259" w:rsidRPr="007D15A1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Gill Sans MT" w:hAnsi="Gill Sans MT" w:cs="Arial"/>
                <w:b/>
              </w:rPr>
            </w:pPr>
            <w:r w:rsidRPr="007D15A1">
              <w:rPr>
                <w:rFonts w:ascii="Gill Sans MT" w:hAnsi="Gill Sans MT" w:cs="Arial"/>
                <w:b/>
              </w:rPr>
              <w:t>N</w:t>
            </w:r>
            <w:r w:rsidR="007D15A1">
              <w:rPr>
                <w:rFonts w:ascii="Gill Sans MT" w:hAnsi="Gill Sans MT" w:cs="Arial"/>
                <w:b/>
              </w:rPr>
              <w:t>ome</w:t>
            </w:r>
            <w:r w:rsidRPr="007D15A1">
              <w:rPr>
                <w:rFonts w:ascii="Gill Sans MT" w:hAnsi="Gill Sans MT" w:cs="Arial"/>
                <w:b/>
              </w:rPr>
              <w:t xml:space="preserve">: </w:t>
            </w:r>
            <w:r w:rsidR="008179D6"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0" w:name="Testo2"/>
            <w:r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="008179D6" w:rsidRPr="007D15A1">
              <w:rPr>
                <w:rFonts w:ascii="Gill Sans MT" w:hAnsi="Gill Sans MT" w:cs="Arial"/>
                <w:b/>
              </w:rPr>
            </w:r>
            <w:r w:rsidR="008179D6" w:rsidRPr="007D15A1">
              <w:rPr>
                <w:rFonts w:ascii="Gill Sans MT" w:hAnsi="Gill Sans MT" w:cs="Arial"/>
                <w:b/>
              </w:rPr>
              <w:fldChar w:fldCharType="separate"/>
            </w:r>
            <w:r w:rsidR="0070298D" w:rsidRPr="007D15A1">
              <w:rPr>
                <w:rFonts w:ascii="Gill Sans MT" w:hAnsi="Gill Sans MT" w:cs="Arial"/>
                <w:b/>
              </w:rPr>
              <w:t> </w:t>
            </w:r>
            <w:r w:rsidR="0070298D" w:rsidRPr="007D15A1">
              <w:rPr>
                <w:rFonts w:ascii="Gill Sans MT" w:hAnsi="Gill Sans MT" w:cs="Arial"/>
                <w:b/>
              </w:rPr>
              <w:t> </w:t>
            </w:r>
            <w:r w:rsidR="0070298D" w:rsidRPr="007D15A1">
              <w:rPr>
                <w:rFonts w:ascii="Gill Sans MT" w:hAnsi="Gill Sans MT" w:cs="Arial"/>
                <w:b/>
              </w:rPr>
              <w:t> </w:t>
            </w:r>
            <w:r w:rsidR="0070298D" w:rsidRPr="007D15A1">
              <w:rPr>
                <w:rFonts w:ascii="Gill Sans MT" w:hAnsi="Gill Sans MT" w:cs="Arial"/>
                <w:b/>
              </w:rPr>
              <w:t> </w:t>
            </w:r>
            <w:r w:rsidR="0070298D" w:rsidRPr="007D15A1">
              <w:rPr>
                <w:rFonts w:ascii="Gill Sans MT" w:hAnsi="Gill Sans MT" w:cs="Arial"/>
                <w:b/>
              </w:rPr>
              <w:t> </w:t>
            </w:r>
            <w:r w:rsidR="008179D6" w:rsidRPr="007D15A1">
              <w:rPr>
                <w:rFonts w:ascii="Gill Sans MT" w:hAnsi="Gill Sans MT" w:cs="Arial"/>
                <w:b/>
              </w:rPr>
              <w:fldChar w:fldCharType="end"/>
            </w:r>
            <w:bookmarkEnd w:id="0"/>
          </w:p>
        </w:tc>
      </w:tr>
      <w:tr w:rsidR="00F1109C" w:rsidRPr="007D15A1" w14:paraId="6ED7C25C" w14:textId="77777777" w:rsidTr="00894C75">
        <w:trPr>
          <w:trHeight w:hRule="exact" w:val="454"/>
        </w:trPr>
        <w:tc>
          <w:tcPr>
            <w:tcW w:w="10421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FC39FD6" w14:textId="05C4CCA8" w:rsidR="00F1109C" w:rsidRPr="007D15A1" w:rsidRDefault="00F1109C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Gill Sans MT" w:hAnsi="Gill Sans MT" w:cs="Arial"/>
                <w:b/>
              </w:rPr>
            </w:pPr>
            <w:r w:rsidRPr="007D15A1">
              <w:rPr>
                <w:rFonts w:ascii="Gill Sans MT" w:hAnsi="Gill Sans MT" w:cs="Arial"/>
                <w:b/>
              </w:rPr>
              <w:t>I</w:t>
            </w:r>
            <w:r w:rsidR="007D15A1">
              <w:rPr>
                <w:rFonts w:ascii="Gill Sans MT" w:hAnsi="Gill Sans MT" w:cs="Arial"/>
                <w:b/>
              </w:rPr>
              <w:t>stituto</w:t>
            </w:r>
            <w:r w:rsidRPr="007D15A1">
              <w:rPr>
                <w:rFonts w:ascii="Gill Sans MT" w:hAnsi="Gill Sans MT" w:cs="Arial"/>
                <w:b/>
              </w:rPr>
              <w:t xml:space="preserve">: </w:t>
            </w: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</w:tr>
    </w:tbl>
    <w:p w14:paraId="664839A8" w14:textId="77777777" w:rsidR="00E32897" w:rsidRPr="007D15A1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Gill Sans MT" w:hAnsi="Gill Sans MT" w:cs="Microsoft Sans Serif"/>
          <w:sz w:val="16"/>
          <w:szCs w:val="16"/>
        </w:rPr>
      </w:pPr>
    </w:p>
    <w:p w14:paraId="7BD8D425" w14:textId="77777777" w:rsidR="00E71F92" w:rsidRPr="007D15A1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 w:val="24"/>
          <w:szCs w:val="24"/>
          <w:u w:val="single"/>
        </w:rPr>
      </w:pPr>
    </w:p>
    <w:p w14:paraId="484F81C8" w14:textId="24DB4A62" w:rsidR="00386FE2" w:rsidRPr="007D15A1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</w:rPr>
      </w:pPr>
      <w:r w:rsidRPr="007D15A1">
        <w:rPr>
          <w:rFonts w:ascii="Gill Sans MT" w:hAnsi="Gill Sans MT" w:cs="Arial"/>
          <w:b/>
        </w:rPr>
        <w:t>LINEE GUIDA PER LA C</w:t>
      </w:r>
      <w:r w:rsidR="00990910" w:rsidRPr="007D15A1">
        <w:rPr>
          <w:rFonts w:ascii="Gill Sans MT" w:hAnsi="Gill Sans MT" w:cs="Arial"/>
          <w:b/>
        </w:rPr>
        <w:t>O</w:t>
      </w:r>
      <w:r w:rsidRPr="007D15A1">
        <w:rPr>
          <w:rFonts w:ascii="Gill Sans MT" w:hAnsi="Gill Sans MT" w:cs="Arial"/>
          <w:b/>
        </w:rPr>
        <w:t xml:space="preserve">MPILAZIONE </w:t>
      </w:r>
      <w:r w:rsidR="00B900DF" w:rsidRPr="007D15A1">
        <w:rPr>
          <w:rFonts w:ascii="Gill Sans MT" w:hAnsi="Gill Sans MT" w:cs="Arial"/>
          <w:b/>
        </w:rPr>
        <w:t>DELLA VALUTAZIONE FORMATIVA</w:t>
      </w:r>
    </w:p>
    <w:p w14:paraId="2D32B6B1" w14:textId="77777777" w:rsidR="00386FE2" w:rsidRPr="007D15A1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p w14:paraId="0D976066" w14:textId="77777777" w:rsidR="00F2322D" w:rsidRPr="007D15A1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p w14:paraId="0359D019" w14:textId="77777777" w:rsidR="00386FE2" w:rsidRPr="007D15A1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  <w:r w:rsidRPr="007D15A1">
        <w:rPr>
          <w:rFonts w:ascii="Gill Sans MT" w:hAnsi="Gill Sans MT" w:cs="Arial"/>
          <w:b/>
          <w:szCs w:val="24"/>
        </w:rPr>
        <w:t>Competenze attese</w:t>
      </w:r>
    </w:p>
    <w:p w14:paraId="2790F48C" w14:textId="77777777" w:rsidR="00386FE2" w:rsidRPr="007D15A1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szCs w:val="24"/>
        </w:rPr>
      </w:pPr>
      <w:r w:rsidRPr="007D15A1">
        <w:rPr>
          <w:rFonts w:ascii="Gill Sans MT" w:hAnsi="Gill Sans MT" w:cs="Arial"/>
          <w:szCs w:val="24"/>
        </w:rPr>
        <w:t>P</w:t>
      </w:r>
      <w:r w:rsidR="00386FE2" w:rsidRPr="007D15A1">
        <w:rPr>
          <w:rFonts w:ascii="Gill Sans MT" w:hAnsi="Gill Sans MT" w:cs="Arial"/>
          <w:szCs w:val="24"/>
        </w:rPr>
        <w:t xml:space="preserve">er competenze attese s’intendono le conoscenze, le capacità, le abilità e le attitudini richieste </w:t>
      </w:r>
      <w:r w:rsidR="00EC263E" w:rsidRPr="007D15A1">
        <w:rPr>
          <w:rFonts w:ascii="Gill Sans MT" w:hAnsi="Gill Sans MT" w:cs="Arial"/>
          <w:szCs w:val="24"/>
        </w:rPr>
        <w:t>allo specializzando</w:t>
      </w:r>
      <w:r w:rsidR="00E0348B" w:rsidRPr="007D15A1">
        <w:rPr>
          <w:rFonts w:ascii="Gill Sans MT" w:hAnsi="Gill Sans MT" w:cs="Arial"/>
          <w:szCs w:val="24"/>
        </w:rPr>
        <w:t xml:space="preserve"> </w:t>
      </w:r>
      <w:r w:rsidR="0071178F" w:rsidRPr="007D15A1">
        <w:rPr>
          <w:rFonts w:ascii="Gill Sans MT" w:hAnsi="Gill Sans MT" w:cs="Arial"/>
          <w:szCs w:val="24"/>
        </w:rPr>
        <w:t>durante il periodo di stage pratico.</w:t>
      </w:r>
    </w:p>
    <w:p w14:paraId="7F0271CD" w14:textId="77777777" w:rsidR="00386FE2" w:rsidRPr="007D15A1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szCs w:val="24"/>
        </w:rPr>
      </w:pPr>
    </w:p>
    <w:p w14:paraId="1BD4C89A" w14:textId="77777777" w:rsidR="00386FE2" w:rsidRPr="007D15A1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  <w:r w:rsidRPr="007D15A1">
        <w:rPr>
          <w:rFonts w:ascii="Gill Sans MT" w:hAnsi="Gill Sans MT" w:cs="Arial"/>
          <w:b/>
          <w:szCs w:val="24"/>
        </w:rPr>
        <w:t>Indicatori di valutazione</w:t>
      </w:r>
    </w:p>
    <w:p w14:paraId="4D206AA0" w14:textId="77777777" w:rsidR="00386FE2" w:rsidRPr="007D15A1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szCs w:val="24"/>
        </w:rPr>
      </w:pPr>
      <w:r w:rsidRPr="007D15A1">
        <w:rPr>
          <w:rFonts w:ascii="Gill Sans MT" w:hAnsi="Gill Sans MT" w:cs="Arial"/>
          <w:szCs w:val="24"/>
        </w:rPr>
        <w:t>P</w:t>
      </w:r>
      <w:r w:rsidR="00386FE2" w:rsidRPr="007D15A1">
        <w:rPr>
          <w:rFonts w:ascii="Gill Sans MT" w:hAnsi="Gill Sans MT" w:cs="Arial"/>
          <w:szCs w:val="24"/>
        </w:rPr>
        <w:t>er indicatori di valutazione s’intendono i comportamenti osservabili nella pratica, per rapporto alla competenza attesa.</w:t>
      </w:r>
    </w:p>
    <w:p w14:paraId="6FA75C2E" w14:textId="77777777" w:rsidR="001872A1" w:rsidRPr="007D15A1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p w14:paraId="02884BAC" w14:textId="77777777" w:rsidR="00F2322D" w:rsidRPr="007D15A1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  <w:r w:rsidRPr="007D15A1">
        <w:rPr>
          <w:rFonts w:ascii="Gill Sans MT" w:hAnsi="Gill Sans MT" w:cs="Arial"/>
          <w:b/>
          <w:szCs w:val="24"/>
        </w:rPr>
        <w:t>Commento generale</w:t>
      </w:r>
    </w:p>
    <w:p w14:paraId="41CBBBCF" w14:textId="77777777" w:rsidR="00F2322D" w:rsidRPr="007D15A1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p w14:paraId="3FF0C221" w14:textId="77777777" w:rsidR="00724E78" w:rsidRPr="007D15A1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  <w:r w:rsidRPr="007D15A1">
        <w:rPr>
          <w:rFonts w:ascii="Gill Sans MT" w:hAnsi="Gill Sans MT" w:cs="Arial"/>
          <w:szCs w:val="24"/>
        </w:rPr>
        <w:t>N</w:t>
      </w:r>
      <w:r w:rsidR="00386FE2" w:rsidRPr="007D15A1">
        <w:rPr>
          <w:rFonts w:ascii="Gill Sans MT" w:hAnsi="Gill Sans MT" w:cs="Arial"/>
          <w:szCs w:val="24"/>
        </w:rPr>
        <w:t xml:space="preserve">ello spazio dedicato al commento generale, e a prescindere dal grado di acquisizione </w:t>
      </w:r>
      <w:r w:rsidR="001470F9" w:rsidRPr="007D15A1">
        <w:rPr>
          <w:rFonts w:ascii="Gill Sans MT" w:hAnsi="Gill Sans MT" w:cs="Arial"/>
          <w:szCs w:val="24"/>
        </w:rPr>
        <w:t>delle singole aree di competenza</w:t>
      </w:r>
      <w:r w:rsidR="00386FE2" w:rsidRPr="007D15A1">
        <w:rPr>
          <w:rFonts w:ascii="Gill Sans MT" w:hAnsi="Gill Sans MT" w:cs="Arial"/>
          <w:szCs w:val="24"/>
        </w:rPr>
        <w:t xml:space="preserve">, viene indicato il livello </w:t>
      </w:r>
      <w:r w:rsidR="00E0348B" w:rsidRPr="007D15A1">
        <w:rPr>
          <w:rFonts w:ascii="Gill Sans MT" w:hAnsi="Gill Sans MT" w:cs="Arial"/>
          <w:szCs w:val="24"/>
        </w:rPr>
        <w:t xml:space="preserve">raggiunto </w:t>
      </w:r>
      <w:r w:rsidR="00EC263E" w:rsidRPr="007D15A1">
        <w:rPr>
          <w:rFonts w:ascii="Gill Sans MT" w:hAnsi="Gill Sans MT" w:cs="Arial"/>
          <w:szCs w:val="24"/>
        </w:rPr>
        <w:t>dalla persona in formazione</w:t>
      </w:r>
      <w:r w:rsidR="00E0348B" w:rsidRPr="007D15A1">
        <w:rPr>
          <w:rFonts w:ascii="Gill Sans MT" w:hAnsi="Gill Sans MT" w:cs="Arial"/>
          <w:b/>
          <w:szCs w:val="24"/>
        </w:rPr>
        <w:t>.</w:t>
      </w:r>
      <w:r w:rsidR="00724E78" w:rsidRPr="007D15A1">
        <w:rPr>
          <w:rFonts w:ascii="Gill Sans MT" w:hAnsi="Gill Sans MT" w:cs="Arial"/>
          <w:b/>
          <w:szCs w:val="24"/>
        </w:rPr>
        <w:t xml:space="preserve"> </w:t>
      </w:r>
    </w:p>
    <w:p w14:paraId="125432E0" w14:textId="77777777" w:rsidR="00E0348B" w:rsidRPr="007D15A1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p w14:paraId="43306868" w14:textId="77777777" w:rsidR="00DD6ABF" w:rsidRPr="007D15A1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p w14:paraId="33223DFE" w14:textId="77777777" w:rsidR="00E0348B" w:rsidRPr="007D15A1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  <w:r w:rsidRPr="007D15A1">
        <w:rPr>
          <w:rFonts w:ascii="Gill Sans MT" w:hAnsi="Gill Sans MT" w:cs="Arial"/>
          <w:b/>
          <w:szCs w:val="24"/>
        </w:rPr>
        <w:t>BILANCIO</w:t>
      </w:r>
    </w:p>
    <w:p w14:paraId="43B0F571" w14:textId="77777777" w:rsidR="00E0348B" w:rsidRPr="007D15A1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Gill Sans MT" w:hAnsi="Gill Sans MT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7D15A1" w14:paraId="026C32F3" w14:textId="77777777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4C46B" w14:textId="77777777" w:rsidR="00E0348B" w:rsidRPr="007D15A1" w:rsidRDefault="00E0348B" w:rsidP="00D00AB3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Gill Sans MT" w:hAnsi="Gill Sans MT" w:cs="Arial"/>
                <w:b/>
                <w:sz w:val="18"/>
                <w:szCs w:val="16"/>
              </w:rPr>
            </w:pPr>
            <w:bookmarkStart w:id="1" w:name="TOTALEPL4"/>
            <w:bookmarkStart w:id="2" w:name="PL1"/>
            <w:bookmarkStart w:id="3" w:name="TOTALEPL1"/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02AF0" w14:textId="1B239158" w:rsidR="00E0348B" w:rsidRPr="007D15A1" w:rsidRDefault="007D15A1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sz w:val="18"/>
                <w:szCs w:val="16"/>
              </w:rPr>
            </w:pPr>
            <w:r w:rsidRPr="007D15A1">
              <w:rPr>
                <w:rFonts w:ascii="Gill Sans MT" w:hAnsi="Gill Sans MT" w:cs="Microsoft Sans Serif"/>
                <w:b/>
              </w:rPr>
              <w:t>Gestione e leadership</w:t>
            </w:r>
          </w:p>
        </w:tc>
      </w:tr>
      <w:tr w:rsidR="00E0348B" w:rsidRPr="007D15A1" w14:paraId="773ED9C6" w14:textId="77777777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EB4E33" w14:textId="3E3FB4F8" w:rsidR="00E0348B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/>
              <w:rPr>
                <w:rFonts w:ascii="Gill Sans MT" w:hAnsi="Gill Sans MT"/>
                <w:b/>
              </w:rPr>
            </w:pPr>
            <w:r w:rsidRPr="007D15A1">
              <w:rPr>
                <w:rFonts w:ascii="Gill Sans MT" w:hAnsi="Gill Sans MT"/>
                <w:b/>
              </w:rPr>
              <w:t>Coordinazione e collaborazione intra e interdisciplinare</w:t>
            </w:r>
            <w:r w:rsidR="00E0348B" w:rsidRPr="007D15A1">
              <w:rPr>
                <w:rFonts w:ascii="Gill Sans MT" w:hAnsi="Gill Sans MT"/>
                <w:b/>
              </w:rPr>
              <w:t xml:space="preserve"> </w:t>
            </w:r>
          </w:p>
          <w:p w14:paraId="5D23BDAA" w14:textId="0A807B28" w:rsidR="009A5C78" w:rsidRPr="007D15A1" w:rsidRDefault="009A5C78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 xml:space="preserve">Conosce l'organizzazione del </w:t>
            </w:r>
            <w:r w:rsidR="00F70B1D" w:rsidRPr="007D15A1">
              <w:rPr>
                <w:rFonts w:ascii="Gill Sans MT" w:hAnsi="Gill Sans MT"/>
                <w:sz w:val="18"/>
                <w:szCs w:val="18"/>
              </w:rPr>
              <w:t>reparto e dei servizi ad esso associati</w:t>
            </w:r>
          </w:p>
          <w:p w14:paraId="30FC7818" w14:textId="31A29408" w:rsidR="009A5C78" w:rsidRPr="007D15A1" w:rsidRDefault="00F70B1D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Prende visione e conosce i documenti in uso nel servizio in cui opera</w:t>
            </w:r>
          </w:p>
          <w:p w14:paraId="6097FF3E" w14:textId="4515BC71" w:rsidR="009A5C78" w:rsidRPr="007D15A1" w:rsidRDefault="009A5C78" w:rsidP="001E7AE9">
            <w:pPr>
              <w:numPr>
                <w:ilvl w:val="0"/>
                <w:numId w:val="15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Garantisce la trasmissione efficace delle informazioni (verbale e scritta)</w:t>
            </w:r>
          </w:p>
          <w:p w14:paraId="0D28F4AA" w14:textId="688800AB" w:rsidR="00E0348B" w:rsidRPr="007D15A1" w:rsidRDefault="009A5C78" w:rsidP="00F70B1D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 xml:space="preserve">Organizza il proprio lavoro </w:t>
            </w:r>
            <w:r w:rsidR="00F70B1D" w:rsidRPr="007D15A1">
              <w:rPr>
                <w:rFonts w:ascii="Gill Sans MT" w:hAnsi="Gill Sans MT"/>
                <w:sz w:val="18"/>
                <w:szCs w:val="18"/>
              </w:rPr>
              <w:t>in modo efficace ricercando aiuto quanto la situazione lo richiede.</w:t>
            </w:r>
          </w:p>
        </w:tc>
      </w:tr>
    </w:tbl>
    <w:p w14:paraId="41356DBA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7D15A1" w14:paraId="7646BDD4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BF4885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DE8E2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EC2CC0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7D84F7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2A896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EA4674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9DA050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C0489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2E6F60D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7A3B59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38B04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38EF71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7D15A1" w14:paraId="306E6BE8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ED70EB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11A76F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5132C7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15D3E3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7D15A1" w14:paraId="196686E9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2E5EDA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sono superiori agli </w:t>
            </w:r>
          </w:p>
          <w:p w14:paraId="68F9942E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9B69163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F45349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672C0CEE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F8F894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2D6511BF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0D5246CE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2872FC1E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5E3ED5FA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p w14:paraId="2BA3B1D0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7D15A1" w14:paraId="740F5C4E" w14:textId="77777777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931CF" w14:textId="77777777" w:rsidR="00E540EE" w:rsidRPr="007D15A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Gill Sans MT" w:hAnsi="Gill Sans MT" w:cs="Arial"/>
                <w:b/>
                <w:sz w:val="18"/>
                <w:szCs w:val="16"/>
              </w:rPr>
            </w:pP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8A359" w14:textId="1BF5762A" w:rsidR="00E540EE" w:rsidRPr="007D15A1" w:rsidRDefault="007D15A1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sz w:val="18"/>
                <w:szCs w:val="16"/>
              </w:rPr>
            </w:pPr>
            <w:r w:rsidRPr="007D15A1">
              <w:rPr>
                <w:rFonts w:ascii="Gill Sans MT" w:hAnsi="Gill Sans MT"/>
                <w:b/>
              </w:rPr>
              <w:t>Sviluppo personale</w:t>
            </w:r>
          </w:p>
        </w:tc>
      </w:tr>
      <w:tr w:rsidR="00E540EE" w:rsidRPr="007D15A1" w14:paraId="068F8927" w14:textId="77777777" w:rsidTr="0069799B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50769" w14:textId="6AE7DB51" w:rsidR="00E540EE" w:rsidRPr="007D15A1" w:rsidRDefault="007D15A1" w:rsidP="00D00AB3">
            <w:pPr>
              <w:pStyle w:val="Testonormale"/>
              <w:numPr>
                <w:ilvl w:val="0"/>
                <w:numId w:val="25"/>
              </w:numPr>
              <w:spacing w:before="60"/>
              <w:rPr>
                <w:rFonts w:ascii="Gill Sans MT" w:hAnsi="Gill Sans MT" w:cs="Arial"/>
                <w:b/>
                <w:iCs/>
                <w:lang w:val="it-CH"/>
              </w:rPr>
            </w:pPr>
            <w:r w:rsidRPr="007D15A1">
              <w:rPr>
                <w:rFonts w:ascii="Gill Sans MT" w:hAnsi="Gill Sans MT" w:cs="Times New Roman"/>
                <w:b/>
                <w:lang w:val="it-CH"/>
              </w:rPr>
              <w:t>Formazione continua</w:t>
            </w:r>
          </w:p>
          <w:p w14:paraId="350A105A" w14:textId="77777777" w:rsidR="00E540EE" w:rsidRPr="007D15A1" w:rsidRDefault="00E540EE" w:rsidP="001E7AE9">
            <w:pPr>
              <w:numPr>
                <w:ilvl w:val="0"/>
                <w:numId w:val="18"/>
              </w:numPr>
              <w:spacing w:before="60"/>
              <w:ind w:left="714" w:hanging="357"/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14:paraId="5E2211ED" w14:textId="448EA139" w:rsidR="00E540EE" w:rsidRPr="007D15A1" w:rsidRDefault="00E540EE" w:rsidP="001E7AE9">
            <w:pPr>
              <w:numPr>
                <w:ilvl w:val="0"/>
                <w:numId w:val="18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Prende spunto dall’esperienza pratica per arricchire la propria formazione</w:t>
            </w:r>
          </w:p>
          <w:p w14:paraId="5C16AB01" w14:textId="2ECBE046" w:rsidR="00E540EE" w:rsidRPr="007D15A1" w:rsidRDefault="00E540EE" w:rsidP="001E7AE9">
            <w:pPr>
              <w:pStyle w:val="Sottotitolo"/>
              <w:numPr>
                <w:ilvl w:val="0"/>
                <w:numId w:val="18"/>
              </w:numPr>
              <w:jc w:val="left"/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</w:pPr>
            <w:r w:rsidRPr="007D15A1"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  <w:t>Trasferisce gli apporti teorici nella pratica professionale</w:t>
            </w:r>
          </w:p>
          <w:p w14:paraId="6CAB3381" w14:textId="5E67ABBA" w:rsidR="00E540EE" w:rsidRPr="007D15A1" w:rsidRDefault="00E540EE" w:rsidP="001E7AE9">
            <w:pPr>
              <w:pStyle w:val="Sottotitolo"/>
              <w:numPr>
                <w:ilvl w:val="0"/>
                <w:numId w:val="18"/>
              </w:numPr>
              <w:ind w:left="714" w:hanging="357"/>
              <w:jc w:val="left"/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</w:pPr>
            <w:r w:rsidRPr="007D15A1"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  <w:t>Ricerca la supervisione ed accoglie le critiche in modo costruttivo</w:t>
            </w:r>
          </w:p>
          <w:p w14:paraId="7EE3DC83" w14:textId="4A33F7A7" w:rsidR="00E540EE" w:rsidRPr="007D15A1" w:rsidRDefault="00E540EE" w:rsidP="001E7AE9">
            <w:pPr>
              <w:pStyle w:val="Sottotitolo"/>
              <w:numPr>
                <w:ilvl w:val="0"/>
                <w:numId w:val="18"/>
              </w:numPr>
              <w:spacing w:after="60"/>
              <w:ind w:left="714" w:hanging="357"/>
              <w:jc w:val="left"/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</w:pPr>
            <w:r w:rsidRPr="007D15A1">
              <w:rPr>
                <w:rFonts w:ascii="Gill Sans MT" w:hAnsi="Gill Sans MT"/>
                <w:b w:val="0"/>
                <w:sz w:val="18"/>
                <w:szCs w:val="18"/>
                <w:u w:val="none"/>
              </w:rPr>
              <w:t>Argomenta le proprie scelte e il proprio operato sulla base di conoscenze teoriche</w:t>
            </w:r>
            <w:r w:rsidR="00F70B1D" w:rsidRPr="007D15A1">
              <w:rPr>
                <w:rFonts w:ascii="Gill Sans MT" w:hAnsi="Gill Sans MT"/>
                <w:b w:val="0"/>
                <w:sz w:val="18"/>
                <w:szCs w:val="18"/>
                <w:u w:val="none"/>
              </w:rPr>
              <w:t>.</w:t>
            </w:r>
          </w:p>
        </w:tc>
      </w:tr>
    </w:tbl>
    <w:p w14:paraId="4B8D3E83" w14:textId="77777777" w:rsidR="00347ED1" w:rsidRPr="007D15A1" w:rsidRDefault="00347ED1">
      <w:pPr>
        <w:rPr>
          <w:rFonts w:ascii="Gill Sans MT" w:hAnsi="Gill Sans MT"/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7D15A1" w14:paraId="2731541B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A3FAEA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D95E3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CBE5C1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39F11C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38A66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4152FA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193E8C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1791F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106245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96B9E6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67550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AF3FD9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7D15A1" w14:paraId="335C5C4D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745558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ADA06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18AF5D6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0614E4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7D15A1" w14:paraId="394105D0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4DB7FB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sono superiori agli </w:t>
            </w:r>
          </w:p>
          <w:p w14:paraId="3598195C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711BDF5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B12A2E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1DAC202C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5AFC64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10918251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0E88D2BC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3209256E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23EDAA1B" w14:textId="77777777" w:rsidR="00F92208" w:rsidRPr="007D15A1" w:rsidRDefault="00F92208">
      <w:pPr>
        <w:rPr>
          <w:rFonts w:ascii="Gill Sans MT" w:hAnsi="Gill Sans MT"/>
          <w:sz w:val="10"/>
          <w:szCs w:val="10"/>
        </w:rPr>
      </w:pPr>
      <w:r w:rsidRPr="007D15A1">
        <w:rPr>
          <w:rFonts w:ascii="Gill Sans MT" w:hAnsi="Gill Sans MT"/>
          <w:sz w:val="10"/>
          <w:szCs w:val="10"/>
        </w:rPr>
        <w:br w:type="page"/>
      </w:r>
    </w:p>
    <w:p w14:paraId="6FA389AC" w14:textId="77777777" w:rsidR="00A00571" w:rsidRPr="007D15A1" w:rsidRDefault="00A00571">
      <w:pPr>
        <w:rPr>
          <w:rFonts w:ascii="Gill Sans MT" w:hAnsi="Gill Sans MT"/>
          <w:sz w:val="10"/>
          <w:szCs w:val="10"/>
        </w:rPr>
      </w:pPr>
    </w:p>
    <w:p w14:paraId="6FE590B4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7D15A1" w14:paraId="76632746" w14:textId="77777777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D4818" w14:textId="77777777" w:rsidR="00E540EE" w:rsidRPr="007D15A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sz w:val="18"/>
                <w:szCs w:val="16"/>
              </w:rPr>
            </w:pP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3A08E" w14:textId="27DDBA0D" w:rsidR="00E540EE" w:rsidRPr="007D15A1" w:rsidRDefault="007D15A1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sz w:val="18"/>
                <w:szCs w:val="16"/>
              </w:rPr>
            </w:pPr>
            <w:r w:rsidRPr="007D15A1">
              <w:rPr>
                <w:rFonts w:ascii="Gill Sans MT" w:hAnsi="Gill Sans MT" w:cs="Microsoft Sans Serif"/>
                <w:b/>
              </w:rPr>
              <w:t>Sviluppo professionale</w:t>
            </w:r>
            <w:r w:rsidR="00E540EE" w:rsidRPr="007D15A1">
              <w:rPr>
                <w:rFonts w:ascii="Gill Sans MT" w:hAnsi="Gill Sans MT" w:cs="Microsoft Sans Serif"/>
                <w:b/>
              </w:rPr>
              <w:t xml:space="preserve"> </w:t>
            </w:r>
          </w:p>
        </w:tc>
      </w:tr>
      <w:tr w:rsidR="00E540EE" w:rsidRPr="007D15A1" w14:paraId="5044ACC5" w14:textId="77777777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4E69167" w14:textId="66B03C07" w:rsidR="00E540EE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/>
              <w:rPr>
                <w:rFonts w:ascii="Gill Sans MT" w:hAnsi="Gill Sans MT"/>
                <w:b/>
                <w:lang w:val="it-CH"/>
              </w:rPr>
            </w:pPr>
            <w:r w:rsidRPr="007D15A1">
              <w:rPr>
                <w:rFonts w:ascii="Gill Sans MT" w:hAnsi="Gill Sans MT"/>
                <w:b/>
                <w:lang w:val="it-CH"/>
              </w:rPr>
              <w:t>Etica della professione e diritto</w:t>
            </w:r>
          </w:p>
          <w:p w14:paraId="2C6508B1" w14:textId="46B0AFE3" w:rsidR="00E540EE" w:rsidRPr="007D15A1" w:rsidRDefault="00E540EE" w:rsidP="001E7AE9">
            <w:pPr>
              <w:pStyle w:val="Paragrafoelenco"/>
              <w:numPr>
                <w:ilvl w:val="0"/>
                <w:numId w:val="18"/>
              </w:numPr>
              <w:spacing w:before="6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Assume il proprio ruolo dimostrando senso di responsabilità</w:t>
            </w:r>
          </w:p>
          <w:p w14:paraId="3B0B33D6" w14:textId="035878BA" w:rsidR="00E540EE" w:rsidRPr="007D15A1" w:rsidRDefault="00E540EE" w:rsidP="001E7AE9">
            <w:pPr>
              <w:pStyle w:val="Paragrafoelenco"/>
              <w:numPr>
                <w:ilvl w:val="0"/>
                <w:numId w:val="18"/>
              </w:numPr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Accetta il confronto a livello di valori, rispettando quelli degli altri</w:t>
            </w:r>
          </w:p>
          <w:p w14:paraId="76590C4A" w14:textId="77777777" w:rsidR="00E540EE" w:rsidRPr="007D15A1" w:rsidRDefault="00E540EE" w:rsidP="001A2621">
            <w:pPr>
              <w:pStyle w:val="Art"/>
              <w:numPr>
                <w:ilvl w:val="0"/>
                <w:numId w:val="12"/>
              </w:numPr>
              <w:tabs>
                <w:tab w:val="clear" w:pos="1701"/>
                <w:tab w:val="left" w:pos="284"/>
              </w:tabs>
              <w:ind w:left="713" w:right="0" w:hanging="357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Dimostra un’attitudine rispettosa e promuove la dignità dell’utente</w:t>
            </w:r>
          </w:p>
          <w:p w14:paraId="37D061CC" w14:textId="4C16357F" w:rsidR="00F70B1D" w:rsidRPr="007D15A1" w:rsidRDefault="00F70B1D" w:rsidP="001A2621">
            <w:pPr>
              <w:pStyle w:val="Art"/>
              <w:numPr>
                <w:ilvl w:val="0"/>
                <w:numId w:val="12"/>
              </w:numPr>
              <w:tabs>
                <w:tab w:val="clear" w:pos="1701"/>
                <w:tab w:val="left" w:pos="284"/>
              </w:tabs>
              <w:ind w:left="713" w:right="0" w:hanging="357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Considera una presa a</w:t>
            </w:r>
            <w:r w:rsidR="00171BA3" w:rsidRPr="007D15A1">
              <w:rPr>
                <w:rFonts w:ascii="Gill Sans MT" w:hAnsi="Gill Sans MT"/>
                <w:sz w:val="18"/>
                <w:szCs w:val="18"/>
              </w:rPr>
              <w:t xml:space="preserve"> carico globale includendo il genitore (o tutore legale)</w:t>
            </w:r>
          </w:p>
        </w:tc>
      </w:tr>
      <w:tr w:rsidR="00E540EE" w:rsidRPr="007D15A1" w14:paraId="57FF5AB0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75A4DD5A" w14:textId="53B8AF72" w:rsidR="00E540EE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Gill Sans MT" w:hAnsi="Gill Sans MT"/>
                <w:b/>
              </w:rPr>
            </w:pPr>
            <w:r w:rsidRPr="007D15A1">
              <w:rPr>
                <w:rFonts w:ascii="Gill Sans MT" w:hAnsi="Gill Sans MT"/>
                <w:b/>
              </w:rPr>
              <w:t xml:space="preserve">Miglioramento della qualità dell’assistenza </w:t>
            </w:r>
            <w:r w:rsidRPr="007D15A1">
              <w:rPr>
                <w:rFonts w:ascii="Gill Sans MT" w:hAnsi="Gill Sans MT"/>
                <w:sz w:val="16"/>
                <w:szCs w:val="16"/>
              </w:rPr>
              <w:t>(pl4: 4.1 / 4.2)</w:t>
            </w:r>
          </w:p>
          <w:p w14:paraId="50CCB317" w14:textId="0B0F33C3" w:rsidR="00E540EE" w:rsidRPr="007D15A1" w:rsidRDefault="00E540EE" w:rsidP="008E2D48">
            <w:pPr>
              <w:pStyle w:val="Paragrafoelenco"/>
              <w:numPr>
                <w:ilvl w:val="0"/>
                <w:numId w:val="19"/>
              </w:numPr>
              <w:spacing w:after="6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 xml:space="preserve">Utilizza nella pratica quotidiana le linee guida, e i protocolli in uso nel </w:t>
            </w:r>
            <w:r w:rsidR="008E2D48" w:rsidRPr="007D15A1">
              <w:rPr>
                <w:rFonts w:ascii="Gill Sans MT" w:hAnsi="Gill Sans MT"/>
                <w:sz w:val="18"/>
                <w:szCs w:val="18"/>
              </w:rPr>
              <w:t>servizio</w:t>
            </w:r>
          </w:p>
        </w:tc>
      </w:tr>
    </w:tbl>
    <w:p w14:paraId="7A46E9E6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7D15A1" w14:paraId="061DA212" w14:textId="77777777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882634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E3FEE" w14:textId="77777777" w:rsidR="00F92208" w:rsidRPr="007D15A1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8575949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093ED4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BC27DA" w14:textId="77777777" w:rsidR="00F92208" w:rsidRPr="007D15A1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51B20F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928B773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293FD" w14:textId="77777777" w:rsidR="00F92208" w:rsidRPr="007D15A1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C42941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6F5C03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997CF" w14:textId="77777777" w:rsidR="00F92208" w:rsidRPr="007D15A1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B1CD4B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7D15A1" w14:paraId="27FE124A" w14:textId="77777777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DF4EB4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6DB11C7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45D695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46036B" w14:textId="77777777" w:rsidR="00F92208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7D15A1" w14:paraId="70C2CD92" w14:textId="77777777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10625E" w14:textId="77777777" w:rsidR="00F92208" w:rsidRPr="007D15A1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Le prestazioni sono</w:t>
            </w:r>
            <w:r w:rsidR="00FE40B1"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</w:t>
            </w: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superiori agli </w:t>
            </w:r>
          </w:p>
          <w:p w14:paraId="649AA6E8" w14:textId="77777777" w:rsidR="00F92208" w:rsidRPr="007D15A1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020EAA" w14:textId="77777777" w:rsidR="00F92208" w:rsidRPr="007D15A1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Le prestazioni sono</w:t>
            </w:r>
            <w:r w:rsidR="00FE40B1"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</w:t>
            </w: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F95751" w14:textId="77777777" w:rsidR="00FE40B1" w:rsidRPr="007D15A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199783D0" w14:textId="77777777" w:rsidR="00F92208" w:rsidRPr="007D15A1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A87DAE" w14:textId="77777777" w:rsidR="00FE40B1" w:rsidRPr="007D15A1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2EEA621D" w14:textId="77777777" w:rsidR="00FE40B1" w:rsidRPr="007D15A1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7C554E79" w14:textId="77777777" w:rsidR="00A00571" w:rsidRPr="007D15A1" w:rsidRDefault="00A00571" w:rsidP="00A00571">
      <w:pPr>
        <w:rPr>
          <w:rFonts w:ascii="Gill Sans MT" w:hAnsi="Gill Sans MT"/>
          <w:sz w:val="10"/>
          <w:szCs w:val="10"/>
        </w:rPr>
      </w:pPr>
    </w:p>
    <w:p w14:paraId="6FB082A6" w14:textId="77777777" w:rsidR="00A00571" w:rsidRPr="007D15A1" w:rsidRDefault="00A00571" w:rsidP="00A00571">
      <w:pPr>
        <w:rPr>
          <w:rFonts w:ascii="Gill Sans MT" w:hAnsi="Gill Sans MT"/>
          <w:sz w:val="10"/>
          <w:szCs w:val="10"/>
        </w:rPr>
      </w:pPr>
    </w:p>
    <w:p w14:paraId="6190FC89" w14:textId="77777777" w:rsidR="00A00571" w:rsidRPr="007D15A1" w:rsidRDefault="00A00571" w:rsidP="00A00571">
      <w:pPr>
        <w:rPr>
          <w:rFonts w:ascii="Gill Sans MT" w:hAnsi="Gill Sans MT"/>
          <w:sz w:val="10"/>
          <w:szCs w:val="10"/>
        </w:rPr>
      </w:pPr>
    </w:p>
    <w:p w14:paraId="1234F2B5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7D15A1" w14:paraId="12B10D70" w14:textId="77777777" w:rsidTr="0069799B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FC28D" w14:textId="77777777" w:rsidR="00E540EE" w:rsidRPr="007D15A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Gill Sans MT" w:hAnsi="Gill Sans MT" w:cs="Arial"/>
                <w:b/>
                <w:sz w:val="18"/>
                <w:szCs w:val="16"/>
              </w:rPr>
            </w:pP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768EC" w14:textId="61EC88C4" w:rsidR="00E540EE" w:rsidRPr="007D15A1" w:rsidRDefault="007D15A1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</w:rPr>
            </w:pPr>
            <w:r w:rsidRPr="007D15A1">
              <w:rPr>
                <w:rFonts w:ascii="Gill Sans MT" w:hAnsi="Gill Sans MT" w:cs="Arial"/>
                <w:b/>
              </w:rPr>
              <w:t>Assistenza specifica</w:t>
            </w:r>
          </w:p>
        </w:tc>
      </w:tr>
      <w:tr w:rsidR="00E540EE" w:rsidRPr="007D15A1" w14:paraId="4FDD86D8" w14:textId="77777777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D5D4426" w14:textId="10FB0951" w:rsidR="00E540EE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Gill Sans MT" w:hAnsi="Gill Sans MT"/>
                <w:b/>
              </w:rPr>
            </w:pPr>
            <w:r w:rsidRPr="007D15A1">
              <w:rPr>
                <w:rFonts w:ascii="Gill Sans MT" w:hAnsi="Gill Sans MT"/>
                <w:b/>
              </w:rPr>
              <w:t>Comunicazione e relazione d’aiuto</w:t>
            </w:r>
          </w:p>
          <w:p w14:paraId="6E0C4410" w14:textId="5E9C58FC" w:rsidR="00E540EE" w:rsidRPr="007D15A1" w:rsidRDefault="00E540EE" w:rsidP="001E7AE9">
            <w:pPr>
              <w:pStyle w:val="Paragrafoelenco"/>
              <w:numPr>
                <w:ilvl w:val="0"/>
                <w:numId w:val="16"/>
              </w:numPr>
              <w:spacing w:before="120"/>
              <w:ind w:left="717"/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Tiene conto delle particolarità dell’interlocutore e della situazione</w:t>
            </w:r>
            <w:r w:rsidR="000F287C" w:rsidRPr="007D15A1">
              <w:rPr>
                <w:rFonts w:ascii="Gill Sans MT" w:hAnsi="Gill Sans MT" w:cs="Arial"/>
                <w:sz w:val="18"/>
                <w:szCs w:val="18"/>
              </w:rPr>
              <w:t xml:space="preserve"> (aspetto psico-sociale del bambino)</w:t>
            </w:r>
          </w:p>
          <w:p w14:paraId="679C06FB" w14:textId="6BB34354" w:rsidR="00E540EE" w:rsidRPr="007D15A1" w:rsidRDefault="00E540EE" w:rsidP="001E7AE9">
            <w:pPr>
              <w:pStyle w:val="Sottotitolo"/>
              <w:numPr>
                <w:ilvl w:val="0"/>
                <w:numId w:val="16"/>
              </w:numPr>
              <w:ind w:left="717"/>
              <w:jc w:val="left"/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</w:pPr>
            <w:r w:rsidRPr="007D15A1">
              <w:rPr>
                <w:rFonts w:ascii="Gill Sans MT" w:hAnsi="Gill Sans MT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</w:t>
            </w:r>
          </w:p>
          <w:p w14:paraId="67C4BE0C" w14:textId="2882C465" w:rsidR="00E540EE" w:rsidRPr="007D15A1" w:rsidRDefault="00E540EE" w:rsidP="001E7AE9">
            <w:pPr>
              <w:pStyle w:val="Sottotitolo"/>
              <w:numPr>
                <w:ilvl w:val="0"/>
                <w:numId w:val="16"/>
              </w:numPr>
              <w:ind w:left="717"/>
              <w:jc w:val="left"/>
              <w:rPr>
                <w:rFonts w:ascii="Gill Sans MT" w:hAnsi="Gill Sans MT" w:cs="Arial"/>
                <w:b w:val="0"/>
                <w:bCs/>
                <w:sz w:val="18"/>
                <w:szCs w:val="18"/>
                <w:u w:val="none"/>
              </w:rPr>
            </w:pPr>
            <w:r w:rsidRPr="007D15A1">
              <w:rPr>
                <w:rFonts w:ascii="Gill Sans MT" w:hAnsi="Gill Sans MT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</w:t>
            </w:r>
            <w:r w:rsidR="00171BA3" w:rsidRPr="007D15A1">
              <w:rPr>
                <w:rFonts w:ascii="Gill Sans MT" w:hAnsi="Gill Sans MT" w:cs="Arial"/>
                <w:b w:val="0"/>
                <w:bCs/>
                <w:sz w:val="18"/>
                <w:szCs w:val="18"/>
                <w:u w:val="none"/>
              </w:rPr>
              <w:t xml:space="preserve"> bambino e della famiglia</w:t>
            </w:r>
          </w:p>
          <w:p w14:paraId="01BBBDA9" w14:textId="3BB51E66" w:rsidR="00E540EE" w:rsidRPr="007D15A1" w:rsidRDefault="00E540EE" w:rsidP="001E7AE9">
            <w:pPr>
              <w:numPr>
                <w:ilvl w:val="0"/>
                <w:numId w:val="16"/>
              </w:numPr>
              <w:ind w:left="717"/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Dimostra di possedere una disponibilità all’ascolto</w:t>
            </w:r>
          </w:p>
          <w:p w14:paraId="1A67B412" w14:textId="2E5C0260" w:rsidR="00E540EE" w:rsidRPr="007D15A1" w:rsidRDefault="00E540EE" w:rsidP="001E7AE9">
            <w:pPr>
              <w:numPr>
                <w:ilvl w:val="0"/>
                <w:numId w:val="16"/>
              </w:numPr>
              <w:ind w:left="717"/>
              <w:rPr>
                <w:rFonts w:ascii="Gill Sans MT" w:hAnsi="Gill Sans MT" w:cs="Arial"/>
                <w:bCs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Utilizza il feedback quale mezzo per mantenere costante il contatto con l’altro</w:t>
            </w:r>
          </w:p>
          <w:p w14:paraId="1773C872" w14:textId="77777777" w:rsidR="00E540EE" w:rsidRPr="007D15A1" w:rsidRDefault="008E2D48" w:rsidP="001E7AE9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Gill Sans MT" w:hAnsi="Gill Sans MT" w:cs="Arial"/>
                <w:bCs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Compatibilmente con il contesto e le variabili crea con l’utente e il suo entourage le condizioni necessarie per un rapporto di fiducia.</w:t>
            </w:r>
          </w:p>
        </w:tc>
      </w:tr>
      <w:tr w:rsidR="00E540EE" w:rsidRPr="007D15A1" w14:paraId="6A05079F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008AE69D" w14:textId="0F82D6C0" w:rsidR="00E540EE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Gill Sans MT" w:hAnsi="Gill Sans MT"/>
                <w:b/>
              </w:rPr>
            </w:pPr>
            <w:r w:rsidRPr="007D15A1">
              <w:rPr>
                <w:rFonts w:ascii="Gill Sans MT" w:hAnsi="Gill Sans MT"/>
                <w:b/>
              </w:rPr>
              <w:t xml:space="preserve">Processo delle cure </w:t>
            </w:r>
          </w:p>
          <w:p w14:paraId="6BBDB5DA" w14:textId="1AD3F61E" w:rsidR="009A5C78" w:rsidRPr="007D15A1" w:rsidRDefault="009A5C78" w:rsidP="001E7AE9">
            <w:pPr>
              <w:pStyle w:val="Paragrafoelenco"/>
              <w:numPr>
                <w:ilvl w:val="0"/>
                <w:numId w:val="22"/>
              </w:numPr>
              <w:spacing w:before="120"/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 xml:space="preserve">Raccoglie i dati riguardanti l’utente ed il suo contesto </w:t>
            </w:r>
            <w:proofErr w:type="gramStart"/>
            <w:r w:rsidRPr="007D15A1">
              <w:rPr>
                <w:rFonts w:ascii="Gill Sans MT" w:hAnsi="Gill Sans MT" w:cs="Arial"/>
                <w:sz w:val="18"/>
                <w:szCs w:val="18"/>
              </w:rPr>
              <w:t>socio-culturale</w:t>
            </w:r>
            <w:proofErr w:type="gramEnd"/>
            <w:r w:rsidRPr="007D15A1">
              <w:rPr>
                <w:rFonts w:ascii="Gill Sans MT" w:hAnsi="Gill Sans MT" w:cs="Arial"/>
                <w:sz w:val="18"/>
                <w:szCs w:val="18"/>
              </w:rPr>
              <w:t>, utilizzando tutte le fonti a disposizione</w:t>
            </w:r>
          </w:p>
          <w:p w14:paraId="67F65B77" w14:textId="77777777" w:rsidR="008E2D48" w:rsidRPr="007D15A1" w:rsidRDefault="008E2D48" w:rsidP="008E2D48">
            <w:pPr>
              <w:pStyle w:val="Paragrafoelenco"/>
              <w:numPr>
                <w:ilvl w:val="0"/>
                <w:numId w:val="22"/>
              </w:numPr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 xml:space="preserve">Oggettiva i dati raccolti, avvalendosi dell’osservazione clinica e di indicatori diagnostici  </w:t>
            </w:r>
          </w:p>
          <w:p w14:paraId="372D35C5" w14:textId="77777777" w:rsidR="00E540EE" w:rsidRPr="007D15A1" w:rsidRDefault="009A5C78" w:rsidP="008E2D48">
            <w:pPr>
              <w:pStyle w:val="Paragrafoelenco"/>
              <w:numPr>
                <w:ilvl w:val="0"/>
                <w:numId w:val="22"/>
              </w:numPr>
              <w:spacing w:after="6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Rileva in collaborazione con l’équipe la situazione clinica e i bisogni di cura de</w:t>
            </w:r>
            <w:r w:rsidR="00171BA3" w:rsidRPr="007D15A1">
              <w:rPr>
                <w:rFonts w:ascii="Gill Sans MT" w:hAnsi="Gill Sans MT"/>
                <w:sz w:val="18"/>
                <w:szCs w:val="18"/>
              </w:rPr>
              <w:t>l</w:t>
            </w:r>
            <w:r w:rsidRPr="007D15A1">
              <w:rPr>
                <w:rFonts w:ascii="Gill Sans MT" w:hAnsi="Gill Sans MT"/>
                <w:sz w:val="18"/>
                <w:szCs w:val="18"/>
              </w:rPr>
              <w:t xml:space="preserve"> pazient</w:t>
            </w:r>
            <w:r w:rsidR="00171BA3" w:rsidRPr="007D15A1">
              <w:rPr>
                <w:rFonts w:ascii="Gill Sans MT" w:hAnsi="Gill Sans MT"/>
                <w:sz w:val="18"/>
                <w:szCs w:val="18"/>
              </w:rPr>
              <w:t>e</w:t>
            </w:r>
            <w:r w:rsidRPr="007D15A1">
              <w:rPr>
                <w:rFonts w:ascii="Gill Sans MT" w:hAnsi="Gill Sans MT"/>
                <w:sz w:val="18"/>
                <w:szCs w:val="18"/>
              </w:rPr>
              <w:t xml:space="preserve"> applicando strumenti validati</w:t>
            </w:r>
          </w:p>
          <w:p w14:paraId="50B564AB" w14:textId="77777777" w:rsidR="00171BA3" w:rsidRPr="007D15A1" w:rsidRDefault="00171BA3" w:rsidP="008E2D48">
            <w:pPr>
              <w:pStyle w:val="Paragrafoelenco"/>
              <w:numPr>
                <w:ilvl w:val="0"/>
                <w:numId w:val="22"/>
              </w:numPr>
              <w:spacing w:after="6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Attraverso l’analisi dei dati e l’osservazione identifica i problemi di cura</w:t>
            </w:r>
          </w:p>
          <w:p w14:paraId="711FBF91" w14:textId="232AF5C0" w:rsidR="00171BA3" w:rsidRPr="007D15A1" w:rsidRDefault="00171BA3" w:rsidP="008E2D48">
            <w:pPr>
              <w:pStyle w:val="Paragrafoelenco"/>
              <w:numPr>
                <w:ilvl w:val="0"/>
                <w:numId w:val="22"/>
              </w:numPr>
              <w:spacing w:after="6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7D15A1">
              <w:rPr>
                <w:rFonts w:ascii="Gill Sans MT" w:hAnsi="Gill Sans MT"/>
                <w:sz w:val="18"/>
                <w:szCs w:val="18"/>
              </w:rPr>
              <w:t>Aggiorna la documentazione</w:t>
            </w:r>
          </w:p>
        </w:tc>
      </w:tr>
      <w:tr w:rsidR="00E540EE" w:rsidRPr="007D15A1" w14:paraId="5D8015F0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258F8" w14:textId="196DE007" w:rsidR="00E540EE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Gill Sans MT" w:hAnsi="Gill Sans MT"/>
                <w:b/>
              </w:rPr>
            </w:pPr>
            <w:r w:rsidRPr="007D15A1">
              <w:rPr>
                <w:rFonts w:ascii="Gill Sans MT" w:hAnsi="Gill Sans MT"/>
                <w:b/>
              </w:rPr>
              <w:t>Assistenza infermieristica specifica</w:t>
            </w:r>
          </w:p>
          <w:p w14:paraId="1B1C05C0" w14:textId="2CDAF58F" w:rsidR="009A5C78" w:rsidRPr="007D15A1" w:rsidRDefault="009A5C78" w:rsidP="001E7AE9">
            <w:pPr>
              <w:numPr>
                <w:ilvl w:val="0"/>
                <w:numId w:val="24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Identifica in collaborazione le problematiche di cura avvalendosi dei concetti di valutazione sistematica (</w:t>
            </w:r>
            <w:r w:rsidR="00B7450F" w:rsidRPr="007D15A1">
              <w:rPr>
                <w:rFonts w:ascii="Gill Sans MT" w:hAnsi="Gill Sans MT" w:cs="Arial"/>
                <w:sz w:val="18"/>
                <w:szCs w:val="18"/>
              </w:rPr>
              <w:t xml:space="preserve">Triangolo Valutazione Pediatrico, </w:t>
            </w:r>
            <w:r w:rsidRPr="007D15A1">
              <w:rPr>
                <w:rFonts w:ascii="Gill Sans MT" w:hAnsi="Gill Sans MT" w:cs="Arial"/>
                <w:sz w:val="18"/>
                <w:szCs w:val="18"/>
              </w:rPr>
              <w:t>ABCDE) dei pazienti stabili o potenzialmente instabili</w:t>
            </w:r>
          </w:p>
          <w:p w14:paraId="1D15608F" w14:textId="4B288208" w:rsidR="009A5C78" w:rsidRPr="007D15A1" w:rsidRDefault="00B7450F" w:rsidP="001E7AE9">
            <w:pPr>
              <w:numPr>
                <w:ilvl w:val="0"/>
                <w:numId w:val="23"/>
              </w:numPr>
              <w:ind w:left="714" w:hanging="357"/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Con supervisione a</w:t>
            </w:r>
            <w:r w:rsidR="009A5C78" w:rsidRPr="007D15A1">
              <w:rPr>
                <w:rFonts w:ascii="Gill Sans MT" w:hAnsi="Gill Sans MT" w:cs="Arial"/>
                <w:sz w:val="18"/>
                <w:szCs w:val="18"/>
              </w:rPr>
              <w:t>ppli</w:t>
            </w:r>
            <w:r w:rsidR="009A5C78" w:rsidRPr="007D15A1">
              <w:rPr>
                <w:rFonts w:ascii="Gill Sans MT" w:hAnsi="Gill Sans MT"/>
                <w:sz w:val="18"/>
                <w:szCs w:val="18"/>
              </w:rPr>
              <w:t>ca le cure per le quali è preparato rispettando i criteri di sicurezza, efficacia, benessere, economia</w:t>
            </w:r>
          </w:p>
          <w:p w14:paraId="4495E9D5" w14:textId="706BE12F" w:rsidR="009A5C78" w:rsidRPr="007D15A1" w:rsidRDefault="009A5C78" w:rsidP="001E7AE9">
            <w:pPr>
              <w:numPr>
                <w:ilvl w:val="0"/>
                <w:numId w:val="23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Agisce nel rispetto delle proprie competenze</w:t>
            </w:r>
          </w:p>
          <w:p w14:paraId="3DD22252" w14:textId="4571D19A" w:rsidR="00B7450F" w:rsidRPr="007D15A1" w:rsidRDefault="00B7450F" w:rsidP="00B7450F">
            <w:pPr>
              <w:numPr>
                <w:ilvl w:val="0"/>
                <w:numId w:val="23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Esegue i monitoraggi fondamentali (respiratorio, emodinamico e neurologico) e conosce i parametri vitali in base all’età del bambino</w:t>
            </w:r>
          </w:p>
          <w:p w14:paraId="46385B28" w14:textId="3A82CC06" w:rsidR="009A5C78" w:rsidRPr="007D15A1" w:rsidRDefault="009A5C78" w:rsidP="001E7AE9">
            <w:pPr>
              <w:numPr>
                <w:ilvl w:val="0"/>
                <w:numId w:val="23"/>
              </w:numPr>
              <w:rPr>
                <w:rFonts w:ascii="Gill Sans MT" w:hAnsi="Gill Sans MT" w:cs="Arial"/>
                <w:color w:val="943634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Utilizza i mezzi diagnostici, terapeutici e preventivi in uso nel servizio</w:t>
            </w:r>
          </w:p>
          <w:p w14:paraId="7B0DF202" w14:textId="46D9DC2B" w:rsidR="009A5C78" w:rsidRPr="007D15A1" w:rsidRDefault="009A5C78" w:rsidP="001E7AE9">
            <w:pPr>
              <w:numPr>
                <w:ilvl w:val="0"/>
                <w:numId w:val="23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Agisce e adatta le cure in funzione dell’identificazione dei cambiamenti senza perdere la visione globale dell’utente</w:t>
            </w:r>
          </w:p>
          <w:p w14:paraId="610A26D1" w14:textId="77777777" w:rsidR="00E540EE" w:rsidRPr="007D15A1" w:rsidRDefault="009A5C78" w:rsidP="001E7AE9">
            <w:pPr>
              <w:numPr>
                <w:ilvl w:val="0"/>
                <w:numId w:val="17"/>
              </w:numPr>
              <w:spacing w:after="60"/>
              <w:ind w:left="714" w:hanging="357"/>
              <w:rPr>
                <w:rFonts w:ascii="Gill Sans MT" w:hAnsi="Gill Sans MT"/>
                <w:color w:val="FF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Utilizza le necessarie procedure di controllo e di valutazione in ambito clinico determinate dalla situazione di cura.</w:t>
            </w:r>
          </w:p>
        </w:tc>
      </w:tr>
      <w:tr w:rsidR="00E540EE" w:rsidRPr="007D15A1" w14:paraId="2A096675" w14:textId="77777777" w:rsidTr="0069799B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D67540" w14:textId="4EC87936" w:rsidR="00E540EE" w:rsidRPr="007D15A1" w:rsidRDefault="007D15A1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Gill Sans MT" w:hAnsi="Gill Sans MT"/>
                <w:b/>
              </w:rPr>
            </w:pPr>
            <w:r w:rsidRPr="007D15A1">
              <w:rPr>
                <w:rFonts w:ascii="Gill Sans MT" w:hAnsi="Gill Sans MT"/>
                <w:b/>
              </w:rPr>
              <w:t>Gestione della situazione critica</w:t>
            </w:r>
          </w:p>
          <w:p w14:paraId="5F5CE2A7" w14:textId="2F0EA45F" w:rsidR="00E540EE" w:rsidRPr="007D15A1" w:rsidRDefault="00E540EE" w:rsidP="001E7AE9">
            <w:pPr>
              <w:pStyle w:val="Paragrafoelenco"/>
              <w:numPr>
                <w:ilvl w:val="0"/>
                <w:numId w:val="21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>Riconosce i cambiamenti in una situazione e anticipa l’evoluzione a breve termine</w:t>
            </w:r>
          </w:p>
          <w:p w14:paraId="097008AC" w14:textId="77777777" w:rsidR="00E540EE" w:rsidRPr="007D15A1" w:rsidRDefault="00E540EE" w:rsidP="001E7AE9">
            <w:pPr>
              <w:pStyle w:val="Paragrafoelenco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rPr>
                <w:rFonts w:ascii="Gill Sans MT" w:hAnsi="Gill Sans MT"/>
                <w:sz w:val="16"/>
                <w:szCs w:val="16"/>
              </w:rPr>
            </w:pPr>
            <w:r w:rsidRPr="007D15A1">
              <w:rPr>
                <w:rFonts w:ascii="Gill Sans MT" w:hAnsi="Gill Sans MT" w:cs="Arial"/>
                <w:sz w:val="18"/>
                <w:szCs w:val="18"/>
              </w:rPr>
              <w:t xml:space="preserve">Riconosce una situazione critica e valuta la necessità di coinvolgere le persone di riferimento </w:t>
            </w:r>
          </w:p>
        </w:tc>
      </w:tr>
    </w:tbl>
    <w:p w14:paraId="45AC6448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7D15A1" w14:paraId="3C66C5F2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8FE677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92193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D9BCAE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2807A3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9BEB0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D52630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26E322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44980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E4652E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0A5999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C0BC9" w14:textId="77777777" w:rsidR="00FE40B1" w:rsidRPr="007D15A1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7D15A1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b/>
              </w:rPr>
            </w:r>
            <w:r w:rsidRPr="007D15A1">
              <w:rPr>
                <w:rFonts w:ascii="Gill Sans MT" w:hAnsi="Gill Sans MT" w:cs="Arial"/>
                <w:b/>
              </w:rPr>
              <w:fldChar w:fldCharType="separate"/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="00BE0009" w:rsidRPr="007D15A1">
              <w:rPr>
                <w:rFonts w:ascii="Gill Sans MT" w:hAnsi="Gill Sans MT" w:cs="Arial"/>
                <w:b/>
              </w:rPr>
              <w:t> </w:t>
            </w:r>
            <w:r w:rsidRPr="007D15A1">
              <w:rPr>
                <w:rFonts w:ascii="Gill Sans MT" w:hAnsi="Gill Sans MT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FD099E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7D15A1" w14:paraId="536BE169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C49CB2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BC32F5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FB8FC2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C6EC80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7D15A1" w14:paraId="6CFAC3D6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B35D2C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sono superiori agli </w:t>
            </w:r>
          </w:p>
          <w:p w14:paraId="380A4DA2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510203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C715D8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14:paraId="649DB08B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8AC3BA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14:paraId="36837A62" w14:textId="77777777" w:rsidR="00FE40B1" w:rsidRPr="007D15A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 w:rsidRPr="007D15A1">
              <w:rPr>
                <w:rFonts w:ascii="Gill Sans MT" w:hAnsi="Gill Sans MT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14:paraId="6B37D875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5877FA1D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p w14:paraId="0DC2FCE2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p w14:paraId="0C6C357C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2E4C7F2F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47B7FD33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7879602C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636B5F3C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29316654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672F5CB6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1F0494CD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0DCD386B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14FA2057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5AB7574F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469D6A42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200249C9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12D55566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1D39F86F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53FC6DA6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16076368" w14:textId="77777777" w:rsidR="00F92208" w:rsidRPr="007D15A1" w:rsidRDefault="00F92208">
      <w:pPr>
        <w:rPr>
          <w:rFonts w:ascii="Gill Sans MT" w:hAnsi="Gill Sans MT"/>
          <w:sz w:val="10"/>
          <w:szCs w:val="10"/>
        </w:rPr>
      </w:pPr>
      <w:r w:rsidRPr="007D15A1">
        <w:rPr>
          <w:rFonts w:ascii="Gill Sans MT" w:hAnsi="Gill Sans MT"/>
          <w:sz w:val="10"/>
          <w:szCs w:val="10"/>
        </w:rPr>
        <w:br w:type="page"/>
      </w:r>
    </w:p>
    <w:p w14:paraId="347D480D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4541E833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0C75BF54" w14:textId="77777777" w:rsidR="00FE40B1" w:rsidRPr="007D15A1" w:rsidRDefault="00FE40B1">
      <w:pPr>
        <w:rPr>
          <w:rFonts w:ascii="Gill Sans MT" w:hAnsi="Gill Sans MT"/>
          <w:sz w:val="10"/>
          <w:szCs w:val="10"/>
        </w:rPr>
      </w:pPr>
    </w:p>
    <w:p w14:paraId="1C39A1FB" w14:textId="77777777" w:rsidR="00347ED1" w:rsidRPr="007D15A1" w:rsidRDefault="00347ED1">
      <w:pPr>
        <w:rPr>
          <w:rFonts w:ascii="Gill Sans MT" w:hAnsi="Gill Sans MT"/>
          <w:sz w:val="10"/>
          <w:szCs w:val="10"/>
        </w:rPr>
      </w:pPr>
    </w:p>
    <w:p w14:paraId="6A07D0F4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7D15A1" w14:paraId="0AFBFEC2" w14:textId="77777777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81860" w14:textId="78A6081A" w:rsidR="00E540EE" w:rsidRPr="007D15A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Gill Sans MT" w:hAnsi="Gill Sans MT" w:cs="Arial"/>
              </w:rPr>
            </w:pPr>
            <w:r w:rsidRPr="007D15A1">
              <w:rPr>
                <w:rFonts w:ascii="Gill Sans MT" w:hAnsi="Gill Sans MT" w:cs="Arial"/>
                <w:b/>
              </w:rPr>
              <w:t>COMMENTO GENERALE</w:t>
            </w:r>
          </w:p>
        </w:tc>
      </w:tr>
      <w:tr w:rsidR="00E540EE" w:rsidRPr="007D15A1" w14:paraId="54580ED7" w14:textId="77777777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14:paraId="006910D4" w14:textId="77777777" w:rsidR="00E540EE" w:rsidRPr="007D15A1" w:rsidRDefault="00656C14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  <w:r w:rsidRPr="007D15A1">
              <w:rPr>
                <w:rFonts w:ascii="Gill Sans MT" w:hAnsi="Gill Sans MT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4" w:name="Testo16"/>
            <w:r w:rsidRPr="007D15A1">
              <w:rPr>
                <w:rFonts w:ascii="Gill Sans MT" w:hAnsi="Gill Sans MT" w:cs="Arial"/>
                <w:sz w:val="18"/>
                <w:szCs w:val="16"/>
              </w:rPr>
              <w:instrText xml:space="preserve"> FORMTEXT </w:instrText>
            </w:r>
            <w:r w:rsidRPr="007D15A1">
              <w:rPr>
                <w:rFonts w:ascii="Gill Sans MT" w:hAnsi="Gill Sans MT" w:cs="Arial"/>
                <w:sz w:val="18"/>
                <w:szCs w:val="16"/>
              </w:rPr>
            </w:r>
            <w:r w:rsidRPr="007D15A1">
              <w:rPr>
                <w:rFonts w:ascii="Gill Sans MT" w:hAnsi="Gill Sans MT" w:cs="Arial"/>
                <w:sz w:val="18"/>
                <w:szCs w:val="16"/>
              </w:rPr>
              <w:fldChar w:fldCharType="separate"/>
            </w:r>
            <w:r w:rsidRPr="007D15A1">
              <w:rPr>
                <w:rFonts w:ascii="Gill Sans MT" w:hAnsi="Gill Sans MT" w:cs="Arial"/>
                <w:noProof/>
                <w:sz w:val="18"/>
                <w:szCs w:val="16"/>
              </w:rPr>
              <w:t> </w:t>
            </w:r>
            <w:r w:rsidRPr="007D15A1">
              <w:rPr>
                <w:rFonts w:ascii="Gill Sans MT" w:hAnsi="Gill Sans MT" w:cs="Arial"/>
                <w:noProof/>
                <w:sz w:val="18"/>
                <w:szCs w:val="16"/>
              </w:rPr>
              <w:t> </w:t>
            </w:r>
            <w:r w:rsidRPr="007D15A1">
              <w:rPr>
                <w:rFonts w:ascii="Gill Sans MT" w:hAnsi="Gill Sans MT" w:cs="Arial"/>
                <w:noProof/>
                <w:sz w:val="18"/>
                <w:szCs w:val="16"/>
              </w:rPr>
              <w:t> </w:t>
            </w:r>
            <w:r w:rsidRPr="007D15A1">
              <w:rPr>
                <w:rFonts w:ascii="Gill Sans MT" w:hAnsi="Gill Sans MT" w:cs="Arial"/>
                <w:noProof/>
                <w:sz w:val="18"/>
                <w:szCs w:val="16"/>
              </w:rPr>
              <w:t> </w:t>
            </w:r>
            <w:r w:rsidRPr="007D15A1">
              <w:rPr>
                <w:rFonts w:ascii="Gill Sans MT" w:hAnsi="Gill Sans MT" w:cs="Arial"/>
                <w:noProof/>
                <w:sz w:val="18"/>
                <w:szCs w:val="16"/>
              </w:rPr>
              <w:t> </w:t>
            </w:r>
            <w:r w:rsidRPr="007D15A1">
              <w:rPr>
                <w:rFonts w:ascii="Gill Sans MT" w:hAnsi="Gill Sans MT" w:cs="Arial"/>
                <w:sz w:val="18"/>
                <w:szCs w:val="16"/>
              </w:rPr>
              <w:fldChar w:fldCharType="end"/>
            </w:r>
            <w:bookmarkEnd w:id="4"/>
          </w:p>
          <w:p w14:paraId="59B738E8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650EF658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0A0D82EF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4364D30E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0E019DD3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6F10640B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62DAE345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024DAFDA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95FF33E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103827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2EB00FA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33546097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470A572C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2BF166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27CBBBC6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4DEF57B2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2042D6A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254F2EF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69C9DCD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002A5B3C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3FABD93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54793C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55FC5C28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4D684CE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355B737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1068860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14E98093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5CF64152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6E34D04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B27772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34121B82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35B62112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271F7706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D25DF97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30FFAFD3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5C08F0D1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5E0B607C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58157B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7E0F5CDF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2E6AE334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559B1609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39A9306F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  <w:p w14:paraId="2AB3F202" w14:textId="77777777" w:rsidR="00F92208" w:rsidRPr="007D15A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Gill Sans MT" w:hAnsi="Gill Sans MT" w:cs="Arial"/>
                <w:sz w:val="18"/>
                <w:szCs w:val="16"/>
              </w:rPr>
            </w:pPr>
          </w:p>
        </w:tc>
      </w:tr>
    </w:tbl>
    <w:p w14:paraId="513E3F52" w14:textId="77777777" w:rsidR="00E540EE" w:rsidRPr="007D15A1" w:rsidRDefault="00E540EE">
      <w:pPr>
        <w:rPr>
          <w:rFonts w:ascii="Gill Sans MT" w:hAnsi="Gill Sans MT"/>
          <w:sz w:val="10"/>
          <w:szCs w:val="10"/>
        </w:rPr>
      </w:pPr>
    </w:p>
    <w:bookmarkEnd w:id="1"/>
    <w:bookmarkEnd w:id="2"/>
    <w:bookmarkEnd w:id="3"/>
    <w:p w14:paraId="5C10183C" w14:textId="77777777" w:rsidR="00C42E1C" w:rsidRPr="007D15A1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Gill Sans MT" w:hAnsi="Gill Sans MT" w:cs="Microsoft Sans Serif"/>
          <w:sz w:val="22"/>
          <w:szCs w:val="22"/>
        </w:rPr>
      </w:pPr>
    </w:p>
    <w:p w14:paraId="707EA1C4" w14:textId="77777777" w:rsidR="00A00571" w:rsidRPr="007D15A1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Gill Sans MT" w:hAnsi="Gill Sans MT" w:cs="Microsoft Sans Serif"/>
          <w:sz w:val="22"/>
          <w:szCs w:val="22"/>
        </w:rPr>
      </w:pPr>
    </w:p>
    <w:p w14:paraId="4510D297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>Persona/e di referenza:</w:t>
      </w:r>
    </w:p>
    <w:p w14:paraId="316BC465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</w:p>
    <w:p w14:paraId="0E5A32DB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 xml:space="preserve">……………………………………………………………………………..….. </w:t>
      </w:r>
    </w:p>
    <w:p w14:paraId="355DBF12" w14:textId="77777777" w:rsidR="000E6F69" w:rsidRPr="007D15A1" w:rsidRDefault="000E6F69" w:rsidP="000E6F69">
      <w:pPr>
        <w:tabs>
          <w:tab w:val="left" w:pos="1701"/>
          <w:tab w:val="left" w:pos="8222"/>
          <w:tab w:val="left" w:pos="10490"/>
        </w:tabs>
        <w:rPr>
          <w:rFonts w:ascii="Gill Sans MT" w:hAnsi="Gill Sans MT" w:cs="Arial"/>
          <w:sz w:val="22"/>
          <w:szCs w:val="22"/>
        </w:rPr>
      </w:pPr>
    </w:p>
    <w:p w14:paraId="6877E243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>Persona in formazione:</w:t>
      </w:r>
      <w:r w:rsidRPr="007D15A1">
        <w:rPr>
          <w:rFonts w:ascii="Gill Sans MT" w:hAnsi="Gill Sans MT" w:cs="Arial"/>
          <w:sz w:val="22"/>
          <w:szCs w:val="22"/>
        </w:rPr>
        <w:tab/>
      </w:r>
    </w:p>
    <w:p w14:paraId="5A30248A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</w:p>
    <w:p w14:paraId="03F6BA2C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>.................................................................................................................</w:t>
      </w:r>
    </w:p>
    <w:p w14:paraId="2B50DD03" w14:textId="77777777" w:rsidR="000E6F69" w:rsidRPr="007D15A1" w:rsidRDefault="000E6F69" w:rsidP="000E6F69">
      <w:pPr>
        <w:tabs>
          <w:tab w:val="left" w:pos="8222"/>
          <w:tab w:val="left" w:pos="10490"/>
          <w:tab w:val="left" w:pos="11624"/>
        </w:tabs>
        <w:rPr>
          <w:rFonts w:ascii="Gill Sans MT" w:hAnsi="Gill Sans MT" w:cs="Arial"/>
          <w:sz w:val="22"/>
          <w:szCs w:val="22"/>
        </w:rPr>
      </w:pPr>
    </w:p>
    <w:p w14:paraId="583B8A50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>Docente SSSCI:</w:t>
      </w:r>
      <w:r w:rsidRPr="007D15A1">
        <w:rPr>
          <w:rFonts w:ascii="Gill Sans MT" w:hAnsi="Gill Sans MT" w:cs="Arial"/>
          <w:sz w:val="22"/>
          <w:szCs w:val="22"/>
        </w:rPr>
        <w:tab/>
      </w:r>
    </w:p>
    <w:p w14:paraId="7F36112D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</w:p>
    <w:p w14:paraId="583DDDB0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>..................................................................................................................</w:t>
      </w:r>
    </w:p>
    <w:p w14:paraId="586E89F8" w14:textId="77777777" w:rsidR="000E6F69" w:rsidRPr="007D15A1" w:rsidRDefault="000E6F69" w:rsidP="000E6F69">
      <w:pPr>
        <w:tabs>
          <w:tab w:val="left" w:pos="1701"/>
          <w:tab w:val="left" w:pos="6521"/>
        </w:tabs>
        <w:rPr>
          <w:rFonts w:ascii="Gill Sans MT" w:hAnsi="Gill Sans MT" w:cs="Arial"/>
          <w:sz w:val="22"/>
          <w:szCs w:val="22"/>
        </w:rPr>
      </w:pPr>
    </w:p>
    <w:p w14:paraId="23AFD18D" w14:textId="77777777" w:rsidR="000E6F69" w:rsidRPr="007D15A1" w:rsidRDefault="000E6F69" w:rsidP="000E6F69">
      <w:pPr>
        <w:tabs>
          <w:tab w:val="left" w:pos="1701"/>
          <w:tab w:val="left" w:pos="6521"/>
        </w:tabs>
        <w:rPr>
          <w:rFonts w:ascii="Gill Sans MT" w:hAnsi="Gill Sans MT" w:cs="Arial"/>
          <w:sz w:val="22"/>
          <w:szCs w:val="22"/>
        </w:rPr>
      </w:pPr>
    </w:p>
    <w:p w14:paraId="2B06DBA0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  <w:r w:rsidRPr="007D15A1">
        <w:rPr>
          <w:rFonts w:ascii="Gill Sans MT" w:hAnsi="Gill Sans MT" w:cs="Arial"/>
          <w:sz w:val="22"/>
          <w:szCs w:val="22"/>
        </w:rPr>
        <w:t>Luogo e data:</w:t>
      </w:r>
    </w:p>
    <w:p w14:paraId="412454F4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</w:p>
    <w:p w14:paraId="29DBE797" w14:textId="64AF227A" w:rsidR="000E6F69" w:rsidRPr="007D15A1" w:rsidRDefault="007D15A1" w:rsidP="000E6F69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5" w:name="Testo17"/>
      <w:r>
        <w:rPr>
          <w:rFonts w:ascii="Gill Sans MT" w:hAnsi="Gill Sans MT" w:cs="Arial"/>
          <w:sz w:val="22"/>
          <w:szCs w:val="22"/>
        </w:rPr>
        <w:instrText xml:space="preserve"> FORMTEXT </w:instrText>
      </w:r>
      <w:r>
        <w:rPr>
          <w:rFonts w:ascii="Gill Sans MT" w:hAnsi="Gill Sans MT" w:cs="Arial"/>
          <w:sz w:val="22"/>
          <w:szCs w:val="22"/>
        </w:rPr>
      </w:r>
      <w:r>
        <w:rPr>
          <w:rFonts w:ascii="Gill Sans MT" w:hAnsi="Gill Sans MT" w:cs="Arial"/>
          <w:sz w:val="22"/>
          <w:szCs w:val="22"/>
        </w:rPr>
        <w:fldChar w:fldCharType="separate"/>
      </w:r>
      <w:r>
        <w:rPr>
          <w:rFonts w:ascii="Gill Sans MT" w:hAnsi="Gill Sans MT" w:cs="Arial"/>
          <w:noProof/>
          <w:sz w:val="22"/>
          <w:szCs w:val="22"/>
        </w:rPr>
        <w:t> </w:t>
      </w:r>
      <w:r>
        <w:rPr>
          <w:rFonts w:ascii="Gill Sans MT" w:hAnsi="Gill Sans MT" w:cs="Arial"/>
          <w:noProof/>
          <w:sz w:val="22"/>
          <w:szCs w:val="22"/>
        </w:rPr>
        <w:t> </w:t>
      </w:r>
      <w:r>
        <w:rPr>
          <w:rFonts w:ascii="Gill Sans MT" w:hAnsi="Gill Sans MT" w:cs="Arial"/>
          <w:noProof/>
          <w:sz w:val="22"/>
          <w:szCs w:val="22"/>
        </w:rPr>
        <w:t> </w:t>
      </w:r>
      <w:r>
        <w:rPr>
          <w:rFonts w:ascii="Gill Sans MT" w:hAnsi="Gill Sans MT" w:cs="Arial"/>
          <w:noProof/>
          <w:sz w:val="22"/>
          <w:szCs w:val="22"/>
        </w:rPr>
        <w:t> </w:t>
      </w:r>
      <w:r>
        <w:rPr>
          <w:rFonts w:ascii="Gill Sans MT" w:hAnsi="Gill Sans MT" w:cs="Arial"/>
          <w:noProof/>
          <w:sz w:val="22"/>
          <w:szCs w:val="22"/>
        </w:rPr>
        <w:t> </w:t>
      </w:r>
      <w:r>
        <w:rPr>
          <w:rFonts w:ascii="Gill Sans MT" w:hAnsi="Gill Sans MT" w:cs="Arial"/>
          <w:sz w:val="22"/>
          <w:szCs w:val="22"/>
        </w:rPr>
        <w:fldChar w:fldCharType="end"/>
      </w:r>
      <w:bookmarkEnd w:id="5"/>
      <w:r w:rsidR="000E6F69" w:rsidRPr="007D15A1">
        <w:rPr>
          <w:rFonts w:ascii="Gill Sans MT" w:hAnsi="Gill Sans MT" w:cs="Arial"/>
          <w:sz w:val="22"/>
          <w:szCs w:val="22"/>
        </w:rPr>
        <w:tab/>
      </w:r>
      <w:r w:rsidR="000E6F69" w:rsidRPr="007D15A1">
        <w:rPr>
          <w:rFonts w:ascii="Gill Sans MT" w:hAnsi="Gill Sans MT" w:cs="Arial"/>
          <w:sz w:val="22"/>
          <w:szCs w:val="22"/>
        </w:rPr>
        <w:tab/>
      </w:r>
      <w:r w:rsidR="000E6F69" w:rsidRPr="007D15A1">
        <w:rPr>
          <w:rFonts w:ascii="Gill Sans MT" w:hAnsi="Gill Sans MT" w:cs="Arial"/>
          <w:sz w:val="22"/>
          <w:szCs w:val="22"/>
        </w:rPr>
        <w:tab/>
      </w:r>
      <w:r w:rsidR="000E6F69" w:rsidRPr="007D15A1">
        <w:rPr>
          <w:rFonts w:ascii="Gill Sans MT" w:hAnsi="Gill Sans MT" w:cs="Arial"/>
          <w:sz w:val="22"/>
          <w:szCs w:val="22"/>
        </w:rPr>
        <w:tab/>
      </w:r>
    </w:p>
    <w:p w14:paraId="74504240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</w:p>
    <w:p w14:paraId="460A8C82" w14:textId="77777777" w:rsidR="000E6F69" w:rsidRPr="007D15A1" w:rsidRDefault="000E6F69" w:rsidP="000E6F69">
      <w:pPr>
        <w:rPr>
          <w:rFonts w:ascii="Gill Sans MT" w:hAnsi="Gill Sans MT" w:cs="Arial"/>
          <w:sz w:val="22"/>
          <w:szCs w:val="22"/>
        </w:rPr>
      </w:pPr>
    </w:p>
    <w:p w14:paraId="1DBD296D" w14:textId="77777777" w:rsidR="00C42E1C" w:rsidRPr="007D15A1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Gill Sans MT" w:hAnsi="Gill Sans MT" w:cs="Microsoft Sans Serif"/>
          <w:sz w:val="22"/>
          <w:szCs w:val="22"/>
        </w:rPr>
      </w:pPr>
    </w:p>
    <w:p w14:paraId="7CEAF809" w14:textId="77777777" w:rsidR="00347ED1" w:rsidRPr="007D15A1" w:rsidRDefault="00347ED1" w:rsidP="00AF74A1">
      <w:pPr>
        <w:rPr>
          <w:rFonts w:ascii="Gill Sans MT" w:hAnsi="Gill Sans MT" w:cs="Arial"/>
          <w:i/>
          <w:sz w:val="16"/>
          <w:szCs w:val="16"/>
        </w:rPr>
      </w:pPr>
    </w:p>
    <w:p w14:paraId="5D3A6F5F" w14:textId="77777777" w:rsidR="00347ED1" w:rsidRPr="007D15A1" w:rsidRDefault="00347ED1" w:rsidP="00AF74A1">
      <w:pPr>
        <w:rPr>
          <w:rFonts w:ascii="Gill Sans MT" w:hAnsi="Gill Sans MT" w:cs="Arial"/>
          <w:i/>
          <w:sz w:val="16"/>
          <w:szCs w:val="16"/>
        </w:rPr>
      </w:pPr>
    </w:p>
    <w:p w14:paraId="25CF8454" w14:textId="77777777" w:rsidR="00347ED1" w:rsidRPr="007D15A1" w:rsidRDefault="00347ED1" w:rsidP="00AF74A1">
      <w:pPr>
        <w:rPr>
          <w:rFonts w:ascii="Gill Sans MT" w:hAnsi="Gill Sans MT" w:cs="Arial"/>
          <w:i/>
          <w:sz w:val="16"/>
          <w:szCs w:val="16"/>
        </w:rPr>
      </w:pPr>
    </w:p>
    <w:p w14:paraId="251444D0" w14:textId="77777777" w:rsidR="00347ED1" w:rsidRPr="007D15A1" w:rsidRDefault="00347ED1" w:rsidP="00AF74A1">
      <w:pPr>
        <w:rPr>
          <w:rFonts w:ascii="Gill Sans MT" w:hAnsi="Gill Sans MT" w:cs="Arial"/>
          <w:i/>
          <w:sz w:val="16"/>
          <w:szCs w:val="16"/>
        </w:rPr>
      </w:pPr>
    </w:p>
    <w:p w14:paraId="15A09F2E" w14:textId="77777777" w:rsidR="00347ED1" w:rsidRPr="007D15A1" w:rsidRDefault="00347ED1" w:rsidP="00AF74A1">
      <w:pPr>
        <w:rPr>
          <w:rFonts w:ascii="Gill Sans MT" w:hAnsi="Gill Sans MT" w:cs="Arial"/>
          <w:i/>
          <w:sz w:val="16"/>
          <w:szCs w:val="16"/>
        </w:rPr>
      </w:pPr>
    </w:p>
    <w:p w14:paraId="4E07635A" w14:textId="77777777" w:rsidR="008B2FA2" w:rsidRPr="007D15A1" w:rsidRDefault="00A20A01" w:rsidP="00AF74A1">
      <w:pPr>
        <w:rPr>
          <w:rFonts w:ascii="Gill Sans MT" w:hAnsi="Gill Sans MT" w:cs="Arial"/>
          <w:i/>
          <w:sz w:val="16"/>
          <w:szCs w:val="16"/>
        </w:rPr>
      </w:pPr>
      <w:r w:rsidRPr="007D15A1">
        <w:rPr>
          <w:rFonts w:ascii="Gill Sans MT" w:hAnsi="Gill Sans MT" w:cs="Arial"/>
          <w:i/>
          <w:sz w:val="16"/>
          <w:szCs w:val="16"/>
        </w:rPr>
        <w:t xml:space="preserve">Data di creazione: </w:t>
      </w:r>
      <w:r w:rsidR="00312BFC" w:rsidRPr="007D15A1">
        <w:rPr>
          <w:rFonts w:ascii="Gill Sans MT" w:hAnsi="Gill Sans MT" w:cs="Arial"/>
          <w:i/>
          <w:sz w:val="16"/>
          <w:szCs w:val="16"/>
        </w:rPr>
        <w:t>03.10.2023</w:t>
      </w:r>
      <w:r w:rsidRPr="007D15A1">
        <w:rPr>
          <w:rFonts w:ascii="Gill Sans MT" w:hAnsi="Gill Sans MT" w:cs="Arial"/>
          <w:i/>
          <w:sz w:val="16"/>
          <w:szCs w:val="16"/>
        </w:rPr>
        <w:tab/>
      </w:r>
      <w:r w:rsidRPr="007D15A1">
        <w:rPr>
          <w:rFonts w:ascii="Gill Sans MT" w:hAnsi="Gill Sans MT" w:cs="Arial"/>
          <w:i/>
          <w:sz w:val="16"/>
          <w:szCs w:val="16"/>
        </w:rPr>
        <w:tab/>
      </w:r>
      <w:r w:rsidRPr="007D15A1">
        <w:rPr>
          <w:rFonts w:ascii="Gill Sans MT" w:hAnsi="Gill Sans MT" w:cs="Arial"/>
          <w:i/>
          <w:sz w:val="16"/>
          <w:szCs w:val="16"/>
        </w:rPr>
        <w:tab/>
      </w:r>
    </w:p>
    <w:p w14:paraId="0C7B6404" w14:textId="77777777" w:rsidR="00A20A01" w:rsidRPr="007D15A1" w:rsidRDefault="00A20A01" w:rsidP="00AF74A1">
      <w:pPr>
        <w:rPr>
          <w:rFonts w:ascii="Gill Sans MT" w:hAnsi="Gill Sans MT" w:cs="Arial"/>
          <w:i/>
          <w:sz w:val="16"/>
          <w:szCs w:val="16"/>
        </w:rPr>
      </w:pPr>
      <w:r w:rsidRPr="007D15A1">
        <w:rPr>
          <w:rFonts w:ascii="Gill Sans MT" w:hAnsi="Gill Sans MT"/>
          <w:i/>
          <w:sz w:val="16"/>
          <w:szCs w:val="16"/>
        </w:rPr>
        <w:t xml:space="preserve">Data aggiornamento: </w:t>
      </w:r>
      <w:r w:rsidR="00312BFC" w:rsidRPr="007D15A1">
        <w:rPr>
          <w:rFonts w:ascii="Gill Sans MT" w:hAnsi="Gill Sans MT"/>
          <w:i/>
          <w:sz w:val="16"/>
          <w:szCs w:val="16"/>
        </w:rPr>
        <w:t>03.10.2023</w:t>
      </w:r>
    </w:p>
    <w:p w14:paraId="74B8ABA4" w14:textId="77777777" w:rsidR="00F92208" w:rsidRPr="007D15A1" w:rsidRDefault="00F92208" w:rsidP="008B2FA2">
      <w:pPr>
        <w:rPr>
          <w:rFonts w:ascii="Gill Sans MT" w:hAnsi="Gill Sans MT" w:cs="Arial"/>
          <w:b/>
          <w:lang w:val="fr-CH"/>
        </w:rPr>
      </w:pPr>
    </w:p>
    <w:sectPr w:rsidR="00F92208" w:rsidRPr="007D15A1" w:rsidSect="008B2FA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284" w:footer="0" w:gutter="0"/>
      <w:paperSrc w:first="278" w:other="27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1D0C" w14:textId="77777777" w:rsidR="00384EE1" w:rsidRDefault="00384EE1">
      <w:r>
        <w:separator/>
      </w:r>
    </w:p>
  </w:endnote>
  <w:endnote w:type="continuationSeparator" w:id="0">
    <w:p w14:paraId="57F35FA5" w14:textId="77777777" w:rsidR="00384EE1" w:rsidRDefault="0038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6894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5D85BE64" w14:textId="77777777" w:rsidR="009A5C78" w:rsidRPr="009A5C78" w:rsidRDefault="008179D6">
        <w:pPr>
          <w:pStyle w:val="Pidipagina"/>
          <w:jc w:val="right"/>
          <w:rPr>
            <w:rFonts w:ascii="Arial Narrow" w:hAnsi="Arial Narrow"/>
            <w:sz w:val="16"/>
            <w:szCs w:val="16"/>
          </w:rPr>
        </w:pPr>
        <w:r w:rsidRPr="009A5C78">
          <w:rPr>
            <w:rFonts w:ascii="Arial Narrow" w:hAnsi="Arial Narrow"/>
            <w:sz w:val="16"/>
            <w:szCs w:val="16"/>
          </w:rPr>
          <w:fldChar w:fldCharType="begin"/>
        </w:r>
        <w:r w:rsidR="009A5C78" w:rsidRPr="009A5C78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9A5C78">
          <w:rPr>
            <w:rFonts w:ascii="Arial Narrow" w:hAnsi="Arial Narrow"/>
            <w:sz w:val="16"/>
            <w:szCs w:val="16"/>
          </w:rPr>
          <w:fldChar w:fldCharType="separate"/>
        </w:r>
        <w:r w:rsidR="00656C14">
          <w:rPr>
            <w:rFonts w:ascii="Arial Narrow" w:hAnsi="Arial Narrow"/>
            <w:noProof/>
            <w:sz w:val="16"/>
            <w:szCs w:val="16"/>
          </w:rPr>
          <w:t>4</w:t>
        </w:r>
        <w:r w:rsidRPr="009A5C7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EE5E71B" w14:textId="77777777" w:rsidR="002E65B8" w:rsidRDefault="002E65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49656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102D2EAE" w14:textId="77777777" w:rsidR="002E65B8" w:rsidRPr="00493115" w:rsidRDefault="008179D6">
        <w:pPr>
          <w:pStyle w:val="Pidipagina"/>
          <w:jc w:val="right"/>
          <w:rPr>
            <w:rFonts w:ascii="Arial Narrow" w:hAnsi="Arial Narrow"/>
            <w:sz w:val="18"/>
            <w:szCs w:val="18"/>
          </w:rPr>
        </w:pPr>
        <w:r w:rsidRPr="00493115">
          <w:rPr>
            <w:rFonts w:ascii="Arial Narrow" w:hAnsi="Arial Narrow"/>
            <w:sz w:val="18"/>
            <w:szCs w:val="18"/>
          </w:rPr>
          <w:fldChar w:fldCharType="begin"/>
        </w:r>
        <w:r w:rsidR="002E65B8" w:rsidRPr="00493115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493115">
          <w:rPr>
            <w:rFonts w:ascii="Arial Narrow" w:hAnsi="Arial Narrow"/>
            <w:sz w:val="18"/>
            <w:szCs w:val="18"/>
          </w:rPr>
          <w:fldChar w:fldCharType="separate"/>
        </w:r>
        <w:r w:rsidR="00656C14">
          <w:rPr>
            <w:rFonts w:ascii="Arial Narrow" w:hAnsi="Arial Narrow"/>
            <w:noProof/>
            <w:sz w:val="18"/>
            <w:szCs w:val="18"/>
          </w:rPr>
          <w:t>1</w:t>
        </w:r>
        <w:r w:rsidRPr="0049311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3064853B" w14:textId="77777777"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209C" w14:textId="77777777" w:rsidR="00384EE1" w:rsidRDefault="00384EE1">
      <w:r>
        <w:separator/>
      </w:r>
    </w:p>
  </w:footnote>
  <w:footnote w:type="continuationSeparator" w:id="0">
    <w:p w14:paraId="3A39B7F1" w14:textId="77777777" w:rsidR="00384EE1" w:rsidRDefault="0038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DDF3" w14:textId="77777777" w:rsidR="00A21C55" w:rsidRPr="00456AF4" w:rsidRDefault="008B2FA2" w:rsidP="008B2FA2">
    <w:pPr>
      <w:pStyle w:val="Intestazione"/>
      <w:jc w:val="center"/>
    </w:pPr>
    <w:r>
      <w:rPr>
        <w:noProof/>
      </w:rPr>
      <w:drawing>
        <wp:inline distT="0" distB="0" distL="0" distR="0" wp14:anchorId="4698E227" wp14:editId="7228D273">
          <wp:extent cx="4781550" cy="589976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3679" cy="597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8DAD" w14:textId="77777777" w:rsidR="00A21C55" w:rsidRPr="008B2FA2" w:rsidRDefault="008B2FA2" w:rsidP="008B2FA2">
    <w:pPr>
      <w:pStyle w:val="Intestazione"/>
    </w:pPr>
    <w:r>
      <w:rPr>
        <w:noProof/>
      </w:rPr>
      <w:drawing>
        <wp:inline distT="0" distB="0" distL="0" distR="0" wp14:anchorId="231E6F47" wp14:editId="619FC70A">
          <wp:extent cx="5114925" cy="63111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4441" cy="63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B71A6"/>
    <w:multiLevelType w:val="hybridMultilevel"/>
    <w:tmpl w:val="6FC8DB3E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3BB8"/>
    <w:multiLevelType w:val="hybridMultilevel"/>
    <w:tmpl w:val="4CA01A5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51984"/>
    <w:multiLevelType w:val="multilevel"/>
    <w:tmpl w:val="259E86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7" w15:restartNumberingAfterBreak="0">
    <w:nsid w:val="61F36A75"/>
    <w:multiLevelType w:val="multilevel"/>
    <w:tmpl w:val="B2620D7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793EB9"/>
    <w:multiLevelType w:val="hybridMultilevel"/>
    <w:tmpl w:val="FF5040CE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02054239">
    <w:abstractNumId w:val="15"/>
  </w:num>
  <w:num w:numId="2" w16cid:durableId="41951983">
    <w:abstractNumId w:val="0"/>
  </w:num>
  <w:num w:numId="3" w16cid:durableId="100301787">
    <w:abstractNumId w:val="6"/>
  </w:num>
  <w:num w:numId="4" w16cid:durableId="1700622720">
    <w:abstractNumId w:val="18"/>
  </w:num>
  <w:num w:numId="5" w16cid:durableId="1740861992">
    <w:abstractNumId w:val="9"/>
  </w:num>
  <w:num w:numId="6" w16cid:durableId="1918317280">
    <w:abstractNumId w:val="20"/>
  </w:num>
  <w:num w:numId="7" w16cid:durableId="879169234">
    <w:abstractNumId w:val="5"/>
  </w:num>
  <w:num w:numId="8" w16cid:durableId="680083938">
    <w:abstractNumId w:val="2"/>
  </w:num>
  <w:num w:numId="9" w16cid:durableId="961881641">
    <w:abstractNumId w:val="14"/>
  </w:num>
  <w:num w:numId="10" w16cid:durableId="1738437183">
    <w:abstractNumId w:val="8"/>
  </w:num>
  <w:num w:numId="11" w16cid:durableId="1404643067">
    <w:abstractNumId w:val="7"/>
  </w:num>
  <w:num w:numId="12" w16cid:durableId="1562784257">
    <w:abstractNumId w:val="21"/>
  </w:num>
  <w:num w:numId="13" w16cid:durableId="1576089591">
    <w:abstractNumId w:val="1"/>
  </w:num>
  <w:num w:numId="14" w16cid:durableId="429395134">
    <w:abstractNumId w:val="4"/>
  </w:num>
  <w:num w:numId="15" w16cid:durableId="707416595">
    <w:abstractNumId w:val="12"/>
  </w:num>
  <w:num w:numId="16" w16cid:durableId="302544019">
    <w:abstractNumId w:val="23"/>
  </w:num>
  <w:num w:numId="17" w16cid:durableId="1178346109">
    <w:abstractNumId w:val="19"/>
  </w:num>
  <w:num w:numId="18" w16cid:durableId="589196962">
    <w:abstractNumId w:val="11"/>
  </w:num>
  <w:num w:numId="19" w16cid:durableId="1119303633">
    <w:abstractNumId w:val="13"/>
  </w:num>
  <w:num w:numId="20" w16cid:durableId="1701396886">
    <w:abstractNumId w:val="3"/>
  </w:num>
  <w:num w:numId="21" w16cid:durableId="1045790238">
    <w:abstractNumId w:val="22"/>
  </w:num>
  <w:num w:numId="22" w16cid:durableId="331833035">
    <w:abstractNumId w:val="16"/>
  </w:num>
  <w:num w:numId="23" w16cid:durableId="1881285440">
    <w:abstractNumId w:val="17"/>
  </w:num>
  <w:num w:numId="24" w16cid:durableId="860514923">
    <w:abstractNumId w:val="24"/>
  </w:num>
  <w:num w:numId="25" w16cid:durableId="147464167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MwcvQXCo2AbwT+fq5pTq5RN78Emyv/yf4/GUCZ6QJxAFjX5yF4Ea7ZxFzna4tqGuLwjiWk2bR7fYtkIy4ERQ==" w:salt="BKZs2CP5UiTvw/nEn2KnOQ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B6"/>
    <w:rsid w:val="00003557"/>
    <w:rsid w:val="0000401C"/>
    <w:rsid w:val="00004754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47B9"/>
    <w:rsid w:val="000B7D24"/>
    <w:rsid w:val="000C6C2E"/>
    <w:rsid w:val="000D5D27"/>
    <w:rsid w:val="000D7E5B"/>
    <w:rsid w:val="000E125D"/>
    <w:rsid w:val="000E2420"/>
    <w:rsid w:val="000E6A26"/>
    <w:rsid w:val="000E6F69"/>
    <w:rsid w:val="000F287C"/>
    <w:rsid w:val="0010093B"/>
    <w:rsid w:val="00104EA5"/>
    <w:rsid w:val="00105FA0"/>
    <w:rsid w:val="00114AF0"/>
    <w:rsid w:val="00116582"/>
    <w:rsid w:val="00120FAB"/>
    <w:rsid w:val="00134CA4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1BA3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2621"/>
    <w:rsid w:val="001A4100"/>
    <w:rsid w:val="001B680E"/>
    <w:rsid w:val="001B74B5"/>
    <w:rsid w:val="001C0DC5"/>
    <w:rsid w:val="001C3611"/>
    <w:rsid w:val="001E14B8"/>
    <w:rsid w:val="001E7AE9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3EED"/>
    <w:rsid w:val="002D4104"/>
    <w:rsid w:val="002D50B6"/>
    <w:rsid w:val="002E5E12"/>
    <w:rsid w:val="002E65B8"/>
    <w:rsid w:val="002E65C6"/>
    <w:rsid w:val="002E7AEC"/>
    <w:rsid w:val="002F14E8"/>
    <w:rsid w:val="002F2A41"/>
    <w:rsid w:val="003022B7"/>
    <w:rsid w:val="00306B5F"/>
    <w:rsid w:val="00307D01"/>
    <w:rsid w:val="00312BFC"/>
    <w:rsid w:val="00313C17"/>
    <w:rsid w:val="003214D7"/>
    <w:rsid w:val="00324C9D"/>
    <w:rsid w:val="00325A55"/>
    <w:rsid w:val="00327D80"/>
    <w:rsid w:val="00331A55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4EE1"/>
    <w:rsid w:val="0038658F"/>
    <w:rsid w:val="00386FE2"/>
    <w:rsid w:val="00393169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7A5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67DD2"/>
    <w:rsid w:val="00474DAE"/>
    <w:rsid w:val="00483D08"/>
    <w:rsid w:val="004847AE"/>
    <w:rsid w:val="0049014A"/>
    <w:rsid w:val="00491650"/>
    <w:rsid w:val="00493115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1A81"/>
    <w:rsid w:val="004D7955"/>
    <w:rsid w:val="004E0FDE"/>
    <w:rsid w:val="004E3DB7"/>
    <w:rsid w:val="004E5B29"/>
    <w:rsid w:val="004F0047"/>
    <w:rsid w:val="004F68A2"/>
    <w:rsid w:val="00506F02"/>
    <w:rsid w:val="005136A4"/>
    <w:rsid w:val="00514267"/>
    <w:rsid w:val="005153FF"/>
    <w:rsid w:val="005165F3"/>
    <w:rsid w:val="00540210"/>
    <w:rsid w:val="005430C0"/>
    <w:rsid w:val="00543EFD"/>
    <w:rsid w:val="0056392C"/>
    <w:rsid w:val="00566A3F"/>
    <w:rsid w:val="005729BC"/>
    <w:rsid w:val="0057431D"/>
    <w:rsid w:val="00576762"/>
    <w:rsid w:val="005771B6"/>
    <w:rsid w:val="00577F2F"/>
    <w:rsid w:val="00580C35"/>
    <w:rsid w:val="00585704"/>
    <w:rsid w:val="00593321"/>
    <w:rsid w:val="005951BB"/>
    <w:rsid w:val="005A0EF3"/>
    <w:rsid w:val="005A432C"/>
    <w:rsid w:val="005A433D"/>
    <w:rsid w:val="005B1917"/>
    <w:rsid w:val="005B59A0"/>
    <w:rsid w:val="005B7AC8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26016"/>
    <w:rsid w:val="00630839"/>
    <w:rsid w:val="00631F3C"/>
    <w:rsid w:val="00634234"/>
    <w:rsid w:val="00636A50"/>
    <w:rsid w:val="00640144"/>
    <w:rsid w:val="00640A0E"/>
    <w:rsid w:val="00640CBC"/>
    <w:rsid w:val="00641450"/>
    <w:rsid w:val="0064299D"/>
    <w:rsid w:val="00644841"/>
    <w:rsid w:val="00647513"/>
    <w:rsid w:val="00647D3A"/>
    <w:rsid w:val="00656C14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0AE7"/>
    <w:rsid w:val="00783378"/>
    <w:rsid w:val="00783703"/>
    <w:rsid w:val="00791C2C"/>
    <w:rsid w:val="007B4C80"/>
    <w:rsid w:val="007B6A0D"/>
    <w:rsid w:val="007C1150"/>
    <w:rsid w:val="007C5738"/>
    <w:rsid w:val="007D037A"/>
    <w:rsid w:val="007D0965"/>
    <w:rsid w:val="007D15A1"/>
    <w:rsid w:val="007D24BF"/>
    <w:rsid w:val="007D296B"/>
    <w:rsid w:val="007D4F87"/>
    <w:rsid w:val="007E6A93"/>
    <w:rsid w:val="007E7EFF"/>
    <w:rsid w:val="007F1D5C"/>
    <w:rsid w:val="007F45A8"/>
    <w:rsid w:val="00800BAB"/>
    <w:rsid w:val="00802171"/>
    <w:rsid w:val="00802C34"/>
    <w:rsid w:val="00806B39"/>
    <w:rsid w:val="00807FD3"/>
    <w:rsid w:val="00810D7D"/>
    <w:rsid w:val="00810F01"/>
    <w:rsid w:val="008124A7"/>
    <w:rsid w:val="008179D6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37E2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2FA2"/>
    <w:rsid w:val="008B5146"/>
    <w:rsid w:val="008B5D97"/>
    <w:rsid w:val="008C2FDC"/>
    <w:rsid w:val="008C412C"/>
    <w:rsid w:val="008C579D"/>
    <w:rsid w:val="008D1DD8"/>
    <w:rsid w:val="008D247E"/>
    <w:rsid w:val="008D5DFA"/>
    <w:rsid w:val="008E2D48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36B33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0910"/>
    <w:rsid w:val="00991289"/>
    <w:rsid w:val="00991377"/>
    <w:rsid w:val="009A0C3B"/>
    <w:rsid w:val="009A3595"/>
    <w:rsid w:val="009A5C78"/>
    <w:rsid w:val="009B2E65"/>
    <w:rsid w:val="009C16E7"/>
    <w:rsid w:val="009C6F86"/>
    <w:rsid w:val="009C7B2D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25631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2382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47CFA"/>
    <w:rsid w:val="00B507F5"/>
    <w:rsid w:val="00B5134B"/>
    <w:rsid w:val="00B54296"/>
    <w:rsid w:val="00B62209"/>
    <w:rsid w:val="00B6352E"/>
    <w:rsid w:val="00B7450F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3C0"/>
    <w:rsid w:val="00BB3732"/>
    <w:rsid w:val="00BB50A7"/>
    <w:rsid w:val="00BD2F63"/>
    <w:rsid w:val="00BD77CB"/>
    <w:rsid w:val="00BE0009"/>
    <w:rsid w:val="00BE19F8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770E3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B7FE4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0AB3"/>
    <w:rsid w:val="00D047F9"/>
    <w:rsid w:val="00D0764B"/>
    <w:rsid w:val="00D24FDD"/>
    <w:rsid w:val="00D30A86"/>
    <w:rsid w:val="00D310F7"/>
    <w:rsid w:val="00D35C76"/>
    <w:rsid w:val="00D361C2"/>
    <w:rsid w:val="00D4263E"/>
    <w:rsid w:val="00D5272A"/>
    <w:rsid w:val="00D5526E"/>
    <w:rsid w:val="00D777F6"/>
    <w:rsid w:val="00D95E32"/>
    <w:rsid w:val="00DA0EEC"/>
    <w:rsid w:val="00DA2825"/>
    <w:rsid w:val="00DA603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26169"/>
    <w:rsid w:val="00E27599"/>
    <w:rsid w:val="00E323ED"/>
    <w:rsid w:val="00E32897"/>
    <w:rsid w:val="00E334EB"/>
    <w:rsid w:val="00E40D31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EF7750"/>
    <w:rsid w:val="00F05EB0"/>
    <w:rsid w:val="00F063E5"/>
    <w:rsid w:val="00F0799D"/>
    <w:rsid w:val="00F1109C"/>
    <w:rsid w:val="00F2277A"/>
    <w:rsid w:val="00F2322D"/>
    <w:rsid w:val="00F237FA"/>
    <w:rsid w:val="00F31FF5"/>
    <w:rsid w:val="00F357EF"/>
    <w:rsid w:val="00F373AE"/>
    <w:rsid w:val="00F42C98"/>
    <w:rsid w:val="00F43AE6"/>
    <w:rsid w:val="00F458AB"/>
    <w:rsid w:val="00F5405E"/>
    <w:rsid w:val="00F61DC0"/>
    <w:rsid w:val="00F70B1D"/>
    <w:rsid w:val="00F72A4C"/>
    <w:rsid w:val="00F8798A"/>
    <w:rsid w:val="00F92208"/>
    <w:rsid w:val="00F953D8"/>
    <w:rsid w:val="00F954E4"/>
    <w:rsid w:val="00F96A30"/>
    <w:rsid w:val="00F9713A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000411"/>
  <w15:docId w15:val="{5F393217-C725-4835-8D1E-D099F143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6dd44-9649-47ab-bcb6-b1b2018202e9">
      <Terms xmlns="http://schemas.microsoft.com/office/infopath/2007/PartnerControls"/>
    </lcf76f155ced4ddcb4097134ff3c332f>
    <TaxCatchAll xmlns="ba487dc6-5dd4-4bde-a887-811e565e09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73C2C55035941BA91A726CE4CE61F" ma:contentTypeVersion="12" ma:contentTypeDescription="Creare un nuovo documento." ma:contentTypeScope="" ma:versionID="9560a951ba4941c248996123f89d560e">
  <xsd:schema xmlns:xsd="http://www.w3.org/2001/XMLSchema" xmlns:xs="http://www.w3.org/2001/XMLSchema" xmlns:p="http://schemas.microsoft.com/office/2006/metadata/properties" xmlns:ns2="5d06dd44-9649-47ab-bcb6-b1b2018202e9" xmlns:ns3="ba487dc6-5dd4-4bde-a887-811e565e0924" targetNamespace="http://schemas.microsoft.com/office/2006/metadata/properties" ma:root="true" ma:fieldsID="a7bcbb578c2f8258532c87bab8221416" ns2:_="" ns3:_="">
    <xsd:import namespace="5d06dd44-9649-47ab-bcb6-b1b2018202e9"/>
    <xsd:import namespace="ba487dc6-5dd4-4bde-a887-811e565e0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dd44-9649-47ab-bcb6-b1b20182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b4c9a51-351d-4bb7-a85c-0ec8e3fa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7dc6-5dd4-4bde-a887-811e565e0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e7d1e2-a531-419f-b611-9cbdc34c88d8}" ma:internalName="TaxCatchAll" ma:showField="CatchAllData" ma:web="ba487dc6-5dd4-4bde-a887-811e565e0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58EF1-F98E-4097-8014-0DCDAB5B66C5}">
  <ds:schemaRefs>
    <ds:schemaRef ds:uri="http://schemas.microsoft.com/office/2006/metadata/properties"/>
    <ds:schemaRef ds:uri="http://schemas.microsoft.com/office/infopath/2007/PartnerControls"/>
    <ds:schemaRef ds:uri="5d06dd44-9649-47ab-bcb6-b1b2018202e9"/>
    <ds:schemaRef ds:uri="ba487dc6-5dd4-4bde-a887-811e565e0924"/>
  </ds:schemaRefs>
</ds:datastoreItem>
</file>

<file path=customXml/itemProps2.xml><?xml version="1.0" encoding="utf-8"?>
<ds:datastoreItem xmlns:ds="http://schemas.openxmlformats.org/officeDocument/2006/customXml" ds:itemID="{BD81591C-BC7E-4B91-BA6E-D0561BFB4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A42D3-CA5E-4C96-9770-23041F313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86D70-DE3B-410A-ABFE-AF61044E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6dd44-9649-47ab-bcb6-b1b2018202e9"/>
    <ds:schemaRef ds:uri="ba487dc6-5dd4-4bde-a887-811e565e0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Ambrosio Antonello (DOCENTE)</cp:lastModifiedBy>
  <cp:revision>10</cp:revision>
  <cp:lastPrinted>2016-06-07T09:40:00Z</cp:lastPrinted>
  <dcterms:created xsi:type="dcterms:W3CDTF">2023-10-03T06:34:00Z</dcterms:created>
  <dcterms:modified xsi:type="dcterms:W3CDTF">2024-04-16T13:07:00Z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0x01010050573C2C55035941BA91A726CE4CE61F</vt:lpwstr>
  </property>
</Properties>
</file>