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E81" w:rsidRPr="008433EE" w:rsidRDefault="008433EE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33EE">
        <w:rPr>
          <w:rFonts w:ascii="Times New Roman" w:hAnsi="Times New Roman" w:cs="Times New Roman"/>
          <w:sz w:val="28"/>
          <w:szCs w:val="28"/>
        </w:rPr>
        <w:t>compito</w:t>
      </w:r>
    </w:p>
    <w:p w:rsidR="008433EE" w:rsidRDefault="008433EE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33EE">
        <w:rPr>
          <w:rFonts w:ascii="Times New Roman" w:hAnsi="Times New Roman" w:cs="Times New Roman"/>
          <w:i/>
          <w:sz w:val="28"/>
          <w:szCs w:val="28"/>
        </w:rPr>
        <w:t>analisi del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Box. 2.9 pp. 113-115</w:t>
      </w:r>
    </w:p>
    <w:p w:rsidR="008433EE" w:rsidRDefault="008433EE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C2C" w:rsidRDefault="008350EA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L’analisi del compito.</w:t>
      </w:r>
    </w:p>
    <w:p w:rsidR="008350EA" w:rsidRDefault="008350EA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N.B. Il referente va situato a livello di comportamenti cognitivi, e subordinatamente ai contenuti disciplinari.</w:t>
      </w:r>
    </w:p>
    <w:p w:rsidR="00C64C2C" w:rsidRDefault="00C64C2C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72C" w:rsidRPr="00F3272C" w:rsidRDefault="00F3272C" w:rsidP="008433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272C">
        <w:rPr>
          <w:rFonts w:ascii="Times New Roman" w:hAnsi="Times New Roman" w:cs="Times New Roman"/>
          <w:b/>
          <w:sz w:val="28"/>
          <w:szCs w:val="28"/>
        </w:rPr>
        <w:t>Caratteristiche</w:t>
      </w:r>
    </w:p>
    <w:p w:rsidR="008433EE" w:rsidRDefault="00C64C2C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433EE">
        <w:rPr>
          <w:rFonts w:ascii="Times New Roman" w:hAnsi="Times New Roman" w:cs="Times New Roman"/>
          <w:sz w:val="28"/>
          <w:szCs w:val="28"/>
        </w:rPr>
        <w:t>non può risolversi in un elenco di temi disciplinari.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3EE">
        <w:rPr>
          <w:rFonts w:ascii="Times New Roman" w:hAnsi="Times New Roman" w:cs="Times New Roman"/>
          <w:sz w:val="28"/>
          <w:szCs w:val="28"/>
        </w:rPr>
        <w:t>La precisazione dei contenuti è importante, ma non è l’elemento risolutivo per un apprendimento efficace.</w:t>
      </w:r>
    </w:p>
    <w:p w:rsidR="008433EE" w:rsidRDefault="008433EE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Focalizza sul </w:t>
      </w:r>
      <w:r w:rsidRPr="00C64C2C">
        <w:rPr>
          <w:rFonts w:ascii="Times New Roman" w:hAnsi="Times New Roman" w:cs="Times New Roman"/>
          <w:i/>
          <w:sz w:val="28"/>
          <w:szCs w:val="28"/>
        </w:rPr>
        <w:t>comportamento</w:t>
      </w:r>
      <w:r w:rsidR="008350EA">
        <w:rPr>
          <w:rFonts w:ascii="Times New Roman" w:hAnsi="Times New Roman" w:cs="Times New Roman"/>
          <w:i/>
          <w:sz w:val="28"/>
          <w:szCs w:val="28"/>
        </w:rPr>
        <w:t xml:space="preserve"> cognitivo </w:t>
      </w:r>
      <w:r>
        <w:rPr>
          <w:rFonts w:ascii="Times New Roman" w:hAnsi="Times New Roman" w:cs="Times New Roman"/>
          <w:sz w:val="28"/>
          <w:szCs w:val="28"/>
        </w:rPr>
        <w:t xml:space="preserve"> dell’individuo che apprende</w:t>
      </w:r>
      <w:r w:rsidR="00C64C2C">
        <w:rPr>
          <w:rFonts w:ascii="Times New Roman" w:hAnsi="Times New Roman" w:cs="Times New Roman"/>
          <w:sz w:val="28"/>
          <w:szCs w:val="28"/>
        </w:rPr>
        <w:t>.</w:t>
      </w:r>
    </w:p>
    <w:p w:rsidR="00C64C2C" w:rsidRDefault="00C64C2C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Comporta la definizione di una gerarchia di </w:t>
      </w:r>
      <w:r w:rsidR="008350EA">
        <w:rPr>
          <w:rFonts w:ascii="Times New Roman" w:hAnsi="Times New Roman" w:cs="Times New Roman"/>
          <w:i/>
          <w:sz w:val="28"/>
          <w:szCs w:val="28"/>
        </w:rPr>
        <w:t>comportamenti cognitivi.</w:t>
      </w:r>
    </w:p>
    <w:p w:rsidR="00C64C2C" w:rsidRDefault="00C64C2C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La gerarchizzazione comporta a sua volta l’individuazione di </w:t>
      </w:r>
      <w:r>
        <w:rPr>
          <w:rFonts w:ascii="Times New Roman" w:hAnsi="Times New Roman" w:cs="Times New Roman"/>
          <w:i/>
          <w:sz w:val="28"/>
          <w:szCs w:val="28"/>
        </w:rPr>
        <w:t>prerequisiti</w:t>
      </w:r>
      <w:r>
        <w:rPr>
          <w:rFonts w:ascii="Times New Roman" w:hAnsi="Times New Roman" w:cs="Times New Roman"/>
          <w:sz w:val="28"/>
          <w:szCs w:val="28"/>
        </w:rPr>
        <w:t xml:space="preserve">, che sono </w:t>
      </w:r>
      <w:r w:rsidR="008350EA">
        <w:rPr>
          <w:rFonts w:ascii="Times New Roman" w:hAnsi="Times New Roman" w:cs="Times New Roman"/>
          <w:sz w:val="28"/>
          <w:szCs w:val="28"/>
        </w:rPr>
        <w:t xml:space="preserve">costituiti da </w:t>
      </w:r>
      <w:r>
        <w:rPr>
          <w:rFonts w:ascii="Times New Roman" w:hAnsi="Times New Roman" w:cs="Times New Roman"/>
          <w:sz w:val="28"/>
          <w:szCs w:val="28"/>
        </w:rPr>
        <w:t>ciò che è immediatamente accessibile alla memoria e che rende possibile l’acquisizione di nuove conoscenze o capacità.</w:t>
      </w:r>
      <w:r w:rsidR="00835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C2C" w:rsidRDefault="00C64C2C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C2C" w:rsidRPr="00F3272C" w:rsidRDefault="00F3272C" w:rsidP="008433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Struttura</w:t>
      </w:r>
    </w:p>
    <w:p w:rsidR="00C64C2C" w:rsidRPr="008350EA" w:rsidRDefault="00C64C2C" w:rsidP="008433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obiettivo finale dell’apprendimento</w:t>
      </w:r>
      <w:r w:rsidR="008350EA">
        <w:rPr>
          <w:rFonts w:ascii="Times New Roman" w:hAnsi="Times New Roman" w:cs="Times New Roman"/>
          <w:sz w:val="28"/>
          <w:szCs w:val="28"/>
        </w:rPr>
        <w:t xml:space="preserve">, in termini di </w:t>
      </w:r>
      <w:r w:rsidR="008350EA">
        <w:rPr>
          <w:rFonts w:ascii="Times New Roman" w:hAnsi="Times New Roman" w:cs="Times New Roman"/>
          <w:i/>
          <w:sz w:val="28"/>
          <w:szCs w:val="28"/>
        </w:rPr>
        <w:t>comportamento cognitivo</w:t>
      </w:r>
    </w:p>
    <w:p w:rsidR="00C64C2C" w:rsidRDefault="00C64C2C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sotto-obiettivi in cui si articola</w:t>
      </w:r>
    </w:p>
    <w:p w:rsidR="00C64C2C" w:rsidRDefault="00C64C2C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che cosa deve essere appreso</w:t>
      </w:r>
    </w:p>
    <w:p w:rsidR="00C64C2C" w:rsidRDefault="00C64C2C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componenti operative: </w:t>
      </w:r>
    </w:p>
    <w:p w:rsidR="00C64C2C" w:rsidRDefault="00C64C2C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cosa fare,</w:t>
      </w:r>
      <w:r w:rsidR="008350EA">
        <w:rPr>
          <w:rFonts w:ascii="Times New Roman" w:hAnsi="Times New Roman" w:cs="Times New Roman"/>
          <w:sz w:val="28"/>
          <w:szCs w:val="28"/>
        </w:rPr>
        <w:t xml:space="preserve"> cioè attraverso quali attività il docente intende sollecitare i </w:t>
      </w:r>
      <w:r w:rsidR="008350EA">
        <w:rPr>
          <w:rFonts w:ascii="Times New Roman" w:hAnsi="Times New Roman" w:cs="Times New Roman"/>
          <w:i/>
          <w:sz w:val="28"/>
          <w:szCs w:val="28"/>
        </w:rPr>
        <w:t>comportamenti cognitivi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C2C" w:rsidRPr="008350EA" w:rsidRDefault="00C64C2C" w:rsidP="008433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come farlo, </w:t>
      </w:r>
      <w:r w:rsidR="008350EA" w:rsidRPr="008350EA">
        <w:rPr>
          <w:rFonts w:ascii="Times New Roman" w:hAnsi="Times New Roman" w:cs="Times New Roman"/>
          <w:sz w:val="28"/>
          <w:szCs w:val="28"/>
        </w:rPr>
        <w:t>cioè attraverso quali</w:t>
      </w:r>
      <w:r w:rsidR="008350EA">
        <w:rPr>
          <w:rFonts w:ascii="Times New Roman" w:hAnsi="Times New Roman" w:cs="Times New Roman"/>
          <w:sz w:val="28"/>
          <w:szCs w:val="28"/>
        </w:rPr>
        <w:t xml:space="preserve"> </w:t>
      </w:r>
      <w:r w:rsidR="008350EA">
        <w:rPr>
          <w:rFonts w:ascii="Times New Roman" w:hAnsi="Times New Roman" w:cs="Times New Roman"/>
          <w:i/>
          <w:sz w:val="28"/>
          <w:szCs w:val="28"/>
        </w:rPr>
        <w:t>comportamenti di mediazione</w:t>
      </w:r>
    </w:p>
    <w:p w:rsidR="00C64C2C" w:rsidRDefault="00C64C2C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come applicare abilità o capacità preacquisite</w:t>
      </w:r>
      <w:r w:rsidR="008350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processi di pensiero attivati prima, durante e dopo l’apprendimento</w:t>
      </w:r>
    </w:p>
    <w:p w:rsidR="00C64C2C" w:rsidRDefault="00C64C2C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quali sottocompiti sono i più rilevanti</w:t>
      </w:r>
    </w:p>
    <w:p w:rsidR="00C64C2C" w:rsidRDefault="00C64C2C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sequenze di operazioni necessarie</w:t>
      </w:r>
      <w:r w:rsidR="00F3272C">
        <w:rPr>
          <w:rFonts w:ascii="Times New Roman" w:hAnsi="Times New Roman" w:cs="Times New Roman"/>
          <w:sz w:val="28"/>
          <w:szCs w:val="28"/>
        </w:rPr>
        <w:t xml:space="preserve"> all’apprendimento</w:t>
      </w:r>
    </w:p>
    <w:p w:rsidR="00C64C2C" w:rsidRDefault="00C64C2C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327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attività </w:t>
      </w:r>
      <w:r w:rsidR="00F3272C">
        <w:rPr>
          <w:rFonts w:ascii="Times New Roman" w:hAnsi="Times New Roman" w:cs="Times New Roman"/>
          <w:sz w:val="28"/>
          <w:szCs w:val="28"/>
        </w:rPr>
        <w:t>proponibili dal docente, strategie e tecniche utilizzabili dal docente</w:t>
      </w:r>
    </w:p>
    <w:p w:rsidR="00F3272C" w:rsidRDefault="00F3272C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supporti più adeguati</w:t>
      </w:r>
    </w:p>
    <w:p w:rsidR="00F3272C" w:rsidRDefault="00F3272C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cosa e come valutare</w:t>
      </w:r>
    </w:p>
    <w:p w:rsidR="00F3272C" w:rsidRDefault="00F3272C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possibile ridefinizione del compito</w:t>
      </w:r>
    </w:p>
    <w:p w:rsidR="00F3272C" w:rsidRDefault="00F3272C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72C" w:rsidRDefault="00F3272C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L’analisi deve </w:t>
      </w:r>
      <w:r w:rsidRPr="00F3272C">
        <w:rPr>
          <w:rFonts w:ascii="Times New Roman" w:hAnsi="Times New Roman" w:cs="Times New Roman"/>
          <w:b/>
          <w:sz w:val="28"/>
          <w:szCs w:val="28"/>
        </w:rPr>
        <w:t>precedere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l’attività di insegnamento, non essere finalizzata solo alla valutazione finale</w:t>
      </w:r>
      <w:r w:rsidR="000D0A98">
        <w:rPr>
          <w:rFonts w:ascii="Times New Roman" w:hAnsi="Times New Roman" w:cs="Times New Roman"/>
          <w:sz w:val="28"/>
          <w:szCs w:val="28"/>
        </w:rPr>
        <w:t>.</w:t>
      </w:r>
    </w:p>
    <w:p w:rsidR="000D0A98" w:rsidRDefault="000D0A98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72C" w:rsidRDefault="000D0A98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L’analisi consente di pensare l’apprendimento come un processo gerarchico, costituito da traguardi specifici, struttura</w:t>
      </w:r>
      <w:r w:rsidR="008350EA">
        <w:rPr>
          <w:rFonts w:ascii="Times New Roman" w:hAnsi="Times New Roman" w:cs="Times New Roman"/>
          <w:sz w:val="28"/>
          <w:szCs w:val="28"/>
        </w:rPr>
        <w:t>ti in modo da guidare l’allievo all’acquisizione di comportamenti cognitivi efficaci.</w:t>
      </w:r>
      <w:bookmarkStart w:id="0" w:name="_GoBack"/>
      <w:bookmarkEnd w:id="0"/>
    </w:p>
    <w:p w:rsidR="00F3272C" w:rsidRDefault="00F3272C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C2C" w:rsidRDefault="00C64C2C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C2C" w:rsidRPr="00C64C2C" w:rsidRDefault="00C64C2C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3EE" w:rsidRPr="008433EE" w:rsidRDefault="008433EE" w:rsidP="0084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33EE" w:rsidRPr="008433E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A9E" w:rsidRDefault="001D6A9E" w:rsidP="00502A69">
      <w:pPr>
        <w:spacing w:after="0" w:line="240" w:lineRule="auto"/>
      </w:pPr>
      <w:r>
        <w:separator/>
      </w:r>
    </w:p>
  </w:endnote>
  <w:endnote w:type="continuationSeparator" w:id="0">
    <w:p w:rsidR="001D6A9E" w:rsidRDefault="001D6A9E" w:rsidP="0050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A9E" w:rsidRDefault="001D6A9E" w:rsidP="00502A69">
      <w:pPr>
        <w:spacing w:after="0" w:line="240" w:lineRule="auto"/>
      </w:pPr>
      <w:r>
        <w:separator/>
      </w:r>
    </w:p>
  </w:footnote>
  <w:footnote w:type="continuationSeparator" w:id="0">
    <w:p w:rsidR="001D6A9E" w:rsidRDefault="001D6A9E" w:rsidP="0050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A69" w:rsidRPr="00502A69" w:rsidRDefault="00502A69" w:rsidP="00502A69">
    <w:pPr>
      <w:rPr>
        <w:rFonts w:ascii="Times New Roman" w:hAnsi="Times New Roman" w:cs="Times New Roman"/>
        <w:sz w:val="28"/>
        <w:szCs w:val="28"/>
      </w:rPr>
    </w:pPr>
    <w:r w:rsidRPr="005E25F1">
      <w:rPr>
        <w:rFonts w:ascii="Times New Roman" w:hAnsi="Times New Roman" w:cs="Times New Roman"/>
        <w:sz w:val="28"/>
        <w:szCs w:val="28"/>
      </w:rPr>
      <w:t>Antonella Reffieuna</w:t>
    </w:r>
    <w:r>
      <w:rPr>
        <w:rFonts w:ascii="Times New Roman" w:hAnsi="Times New Roman" w:cs="Times New Roman"/>
        <w:sz w:val="28"/>
        <w:szCs w:val="28"/>
      </w:rPr>
      <w:t xml:space="preserve">, </w:t>
    </w:r>
    <w:r w:rsidRPr="005E25F1">
      <w:rPr>
        <w:rFonts w:ascii="Times New Roman" w:hAnsi="Times New Roman" w:cs="Times New Roman"/>
        <w:i/>
        <w:sz w:val="28"/>
        <w:szCs w:val="28"/>
      </w:rPr>
      <w:t>Come funziona l’apprendimento</w:t>
    </w:r>
    <w:r>
      <w:rPr>
        <w:rFonts w:ascii="Times New Roman" w:hAnsi="Times New Roman" w:cs="Times New Roman"/>
        <w:i/>
        <w:sz w:val="28"/>
        <w:szCs w:val="28"/>
      </w:rPr>
      <w:t xml:space="preserve">. Conoscere i processi per favorirne lo sviluppo in classe. </w:t>
    </w:r>
    <w:r>
      <w:rPr>
        <w:rFonts w:ascii="Times New Roman" w:hAnsi="Times New Roman" w:cs="Times New Roman"/>
        <w:sz w:val="28"/>
        <w:szCs w:val="28"/>
      </w:rPr>
      <w:t xml:space="preserve"> Trento 2012, Erickson - </w:t>
    </w:r>
    <w:r w:rsidRPr="00733C9A">
      <w:rPr>
        <w:rFonts w:ascii="Times New Roman" w:hAnsi="Times New Roman" w:cs="Times New Roman"/>
      </w:rPr>
      <w:t>Presentazione di V. Nason</w:t>
    </w:r>
  </w:p>
  <w:p w:rsidR="00502A69" w:rsidRDefault="00502A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69"/>
    <w:rsid w:val="000D0A98"/>
    <w:rsid w:val="001D6A9E"/>
    <w:rsid w:val="00502A69"/>
    <w:rsid w:val="006C0A3A"/>
    <w:rsid w:val="006D3AE1"/>
    <w:rsid w:val="006E4E4A"/>
    <w:rsid w:val="007F135B"/>
    <w:rsid w:val="008350EA"/>
    <w:rsid w:val="008433EE"/>
    <w:rsid w:val="00C64C2C"/>
    <w:rsid w:val="00D349FD"/>
    <w:rsid w:val="00F3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A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2A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A69"/>
  </w:style>
  <w:style w:type="paragraph" w:styleId="Pidipagina">
    <w:name w:val="footer"/>
    <w:basedOn w:val="Normale"/>
    <w:link w:val="PidipaginaCarattere"/>
    <w:uiPriority w:val="99"/>
    <w:unhideWhenUsed/>
    <w:rsid w:val="00502A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A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A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2A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A69"/>
  </w:style>
  <w:style w:type="paragraph" w:styleId="Pidipagina">
    <w:name w:val="footer"/>
    <w:basedOn w:val="Normale"/>
    <w:link w:val="PidipaginaCarattere"/>
    <w:uiPriority w:val="99"/>
    <w:unhideWhenUsed/>
    <w:rsid w:val="00502A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492D0F20.dotm</Template>
  <TotalTime>49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Vittore Nason</dc:creator>
  <cp:keywords/>
  <dc:description/>
  <cp:lastModifiedBy>Vittore Nason</cp:lastModifiedBy>
  <cp:revision>2</cp:revision>
  <dcterms:created xsi:type="dcterms:W3CDTF">2017-03-05T11:09:00Z</dcterms:created>
  <dcterms:modified xsi:type="dcterms:W3CDTF">2017-04-05T07:12:00Z</dcterms:modified>
</cp:coreProperties>
</file>