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E9" w:rsidRDefault="00416EE9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</w:p>
    <w:p w:rsidR="00416EE9" w:rsidRDefault="00416EE9" w:rsidP="00416EE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it-IT" w:eastAsia="it-CH"/>
        </w:rPr>
      </w:pPr>
      <w:r>
        <w:rPr>
          <w:rFonts w:eastAsia="Times New Roman" w:cs="Times New Roman"/>
          <w:sz w:val="24"/>
          <w:szCs w:val="24"/>
          <w:lang w:val="it-IT" w:eastAsia="it-CH"/>
        </w:rPr>
        <w:t>LIFE SKILLS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sz w:val="24"/>
          <w:szCs w:val="24"/>
          <w:lang w:val="it-IT" w:eastAsia="it-CH"/>
        </w:rPr>
        <w:t>Il termine di Life Skills viene generalmente riferito ad una gamma di abilità cognitive, emotive e relazionali di base, che consentono alle persone di operare con competenza sia sul piano individuale che su quello sociale.  In altre parole, sono abilità e capacità che ci permettono di acquisire un comportamento versatile e positivo, grazie al quale possiamo affrontare efficacemente le richieste e le sfide della vita quotidiana.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i/>
          <w:iCs/>
          <w:sz w:val="24"/>
          <w:szCs w:val="24"/>
          <w:lang w:val="it-IT" w:eastAsia="it-CH"/>
        </w:rPr>
        <w:t>"... Le Life Skills sono le competenze che portano a comportamenti positivi e di adattamento</w:t>
      </w:r>
      <w:r w:rsidR="00416EE9">
        <w:rPr>
          <w:rFonts w:eastAsia="Times New Roman" w:cs="Times New Roman"/>
          <w:i/>
          <w:iCs/>
          <w:sz w:val="24"/>
          <w:szCs w:val="24"/>
          <w:lang w:val="it-IT" w:eastAsia="it-CH"/>
        </w:rPr>
        <w:t xml:space="preserve"> che rendono l’individuo capace</w:t>
      </w:r>
      <w:r w:rsidRPr="00DE799D">
        <w:rPr>
          <w:rFonts w:eastAsia="Times New Roman" w:cs="Times New Roman"/>
          <w:sz w:val="24"/>
          <w:szCs w:val="24"/>
          <w:lang w:val="it-IT" w:eastAsia="it-CH"/>
        </w:rPr>
        <w:t xml:space="preserve"> </w:t>
      </w:r>
      <w:r w:rsidRPr="00DE799D">
        <w:rPr>
          <w:rFonts w:eastAsia="Times New Roman" w:cs="Times New Roman"/>
          <w:i/>
          <w:iCs/>
          <w:sz w:val="24"/>
          <w:szCs w:val="24"/>
          <w:lang w:val="it-IT" w:eastAsia="it-CH"/>
        </w:rPr>
        <w:t>di far fronte efficacemente alle richieste e alle sfide della vita di tutti i giorni.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i/>
          <w:iCs/>
          <w:sz w:val="24"/>
          <w:szCs w:val="24"/>
          <w:lang w:val="it-IT" w:eastAsia="it-CH"/>
        </w:rPr>
        <w:t> Descritte in questo modo, le competenze che possono rientrare tra le Life Skills sono innumerevoli e la natura e la definizione delle Life Skills si possono differenziare in base alla cultura e al contesto. In ogni caso, analizzando il campo di studio delle Life Skills emerge l’esistenza di un nucleo fondamentale di abilità che sono alla base delle iniziative di promozione della salute e benessere di bambini e adolescenti." *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sz w:val="24"/>
          <w:szCs w:val="24"/>
          <w:lang w:val="it-IT" w:eastAsia="it-CH"/>
        </w:rPr>
        <w:t>Il nucleo fondamentale delle Life Skills identificato dall’OMS (Organizzazione Mondiale della Sanità) è costituito da 10 competenze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sz w:val="24"/>
          <w:szCs w:val="24"/>
          <w:lang w:val="it-IT" w:eastAsia="it-CH"/>
        </w:rPr>
        <w:t>Consapevolezza di sé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sz w:val="24"/>
          <w:szCs w:val="24"/>
          <w:lang w:val="it-IT" w:eastAsia="it-CH"/>
        </w:rPr>
        <w:t>Gestione delle emozioni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sz w:val="24"/>
          <w:szCs w:val="24"/>
          <w:lang w:val="it-IT" w:eastAsia="it-CH"/>
        </w:rPr>
        <w:t>Gestione dello stress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sz w:val="24"/>
          <w:szCs w:val="24"/>
          <w:lang w:val="it-IT" w:eastAsia="it-CH"/>
        </w:rPr>
        <w:t>Comunicazione efficace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sz w:val="24"/>
          <w:szCs w:val="24"/>
          <w:lang w:val="it-IT" w:eastAsia="it-CH"/>
        </w:rPr>
        <w:t>Relazioni efficaci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sz w:val="24"/>
          <w:szCs w:val="24"/>
          <w:lang w:val="it-IT" w:eastAsia="it-CH"/>
        </w:rPr>
        <w:t>Empatia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sz w:val="24"/>
          <w:szCs w:val="24"/>
          <w:lang w:val="it-IT" w:eastAsia="it-CH"/>
        </w:rPr>
        <w:t>Pensiero Creativo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sz w:val="24"/>
          <w:szCs w:val="24"/>
          <w:lang w:val="it-IT" w:eastAsia="it-CH"/>
        </w:rPr>
        <w:t>Pensiero critico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sz w:val="24"/>
          <w:szCs w:val="24"/>
          <w:lang w:val="it-IT" w:eastAsia="it-CH"/>
        </w:rPr>
        <w:t>Prendere decisioni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sz w:val="24"/>
          <w:szCs w:val="24"/>
          <w:lang w:val="it-IT" w:eastAsia="it-CH"/>
        </w:rPr>
        <w:t>Risolvere problemi</w:t>
      </w:r>
    </w:p>
    <w:p w:rsidR="00DE799D" w:rsidRPr="00DE799D" w:rsidRDefault="00DE799D" w:rsidP="00DE799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sz w:val="24"/>
          <w:szCs w:val="24"/>
          <w:lang w:val="it-IT" w:eastAsia="it-CH"/>
        </w:rPr>
        <w:t>Tali competenze possono essere raggruppate secondo 3 aree:  </w:t>
      </w:r>
    </w:p>
    <w:p w:rsidR="00DE799D" w:rsidRPr="00DE799D" w:rsidRDefault="00DE799D" w:rsidP="00DE79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color w:val="3366FF"/>
          <w:sz w:val="24"/>
          <w:szCs w:val="24"/>
          <w:lang w:val="it-IT" w:eastAsia="it-CH"/>
        </w:rPr>
        <w:t>EMOTIVE</w:t>
      </w:r>
      <w:r w:rsidRPr="00DE799D">
        <w:rPr>
          <w:rFonts w:eastAsia="Times New Roman" w:cs="Times New Roman"/>
          <w:color w:val="3366FF"/>
          <w:sz w:val="24"/>
          <w:szCs w:val="24"/>
          <w:lang w:val="it-IT" w:eastAsia="it-CH"/>
        </w:rPr>
        <w:t>- consapevolezza di sè, gestione delle emozioni, gestione dello stress</w:t>
      </w:r>
    </w:p>
    <w:p w:rsidR="00DE799D" w:rsidRPr="00DE799D" w:rsidRDefault="00DE799D" w:rsidP="00DE79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color w:val="3366FF"/>
          <w:sz w:val="24"/>
          <w:szCs w:val="24"/>
          <w:lang w:val="it-IT" w:eastAsia="it-CH"/>
        </w:rPr>
        <w:t>RELAZIONALI </w:t>
      </w:r>
      <w:r w:rsidRPr="00DE799D">
        <w:rPr>
          <w:rFonts w:eastAsia="Times New Roman" w:cs="Times New Roman"/>
          <w:color w:val="3366FF"/>
          <w:sz w:val="24"/>
          <w:szCs w:val="24"/>
          <w:lang w:val="it-IT" w:eastAsia="it-CH"/>
        </w:rPr>
        <w:t>- empatia, comunicazione efficace, relazioni efficaci</w:t>
      </w:r>
    </w:p>
    <w:p w:rsidR="00DE799D" w:rsidRPr="00DE799D" w:rsidRDefault="00DE799D" w:rsidP="00DE79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b/>
          <w:bCs/>
          <w:color w:val="3366FF"/>
          <w:sz w:val="24"/>
          <w:szCs w:val="24"/>
          <w:lang w:val="it-IT" w:eastAsia="it-CH"/>
        </w:rPr>
        <w:t>COGNITIVE </w:t>
      </w:r>
      <w:r w:rsidRPr="00DE799D">
        <w:rPr>
          <w:rFonts w:eastAsia="Times New Roman" w:cs="Times New Roman"/>
          <w:color w:val="3366FF"/>
          <w:sz w:val="24"/>
          <w:szCs w:val="24"/>
          <w:lang w:val="it-IT" w:eastAsia="it-CH"/>
        </w:rPr>
        <w:t>- risolvere i problemi, prendere decisioni,pensiero critico, pensiero creativo</w:t>
      </w:r>
    </w:p>
    <w:p w:rsidR="00416EE9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sz w:val="24"/>
          <w:szCs w:val="24"/>
          <w:lang w:val="it-IT" w:eastAsia="it-CH"/>
        </w:rPr>
        <w:lastRenderedPageBreak/>
        <w:t> </w:t>
      </w:r>
      <w:r w:rsidRPr="00DE799D">
        <w:rPr>
          <w:rFonts w:eastAsia="Times New Roman" w:cs="Times New Roman"/>
          <w:sz w:val="24"/>
          <w:szCs w:val="24"/>
          <w:lang w:val="it-IT" w:eastAsia="it-CH"/>
        </w:rPr>
        <w:br/>
      </w:r>
    </w:p>
    <w:p w:rsidR="00416EE9" w:rsidRDefault="00416EE9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</w:p>
    <w:p w:rsidR="00DE799D" w:rsidRPr="00DE799D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bookmarkStart w:id="0" w:name="_GoBack"/>
      <w:bookmarkEnd w:id="0"/>
      <w:r w:rsidRPr="00DE799D">
        <w:rPr>
          <w:rFonts w:eastAsia="Times New Roman" w:cs="Times New Roman"/>
          <w:sz w:val="24"/>
          <w:szCs w:val="24"/>
          <w:lang w:val="it-IT" w:eastAsia="it-CH"/>
        </w:rPr>
        <w:t>"...  </w:t>
      </w:r>
      <w:r w:rsidRPr="00DE799D">
        <w:rPr>
          <w:rFonts w:eastAsia="Times New Roman" w:cs="Times New Roman"/>
          <w:i/>
          <w:iCs/>
          <w:sz w:val="24"/>
          <w:szCs w:val="24"/>
          <w:lang w:val="it-IT" w:eastAsia="it-CH"/>
        </w:rPr>
        <w:t>Le Life Skills, così come noi le intendiamo, possono essere insegnate ai giovani come abilità che si acquisiscono attraverso l’apprendimento e l’allenamento.</w:t>
      </w:r>
    </w:p>
    <w:p w:rsidR="00DE799D" w:rsidRPr="00DE799D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sz w:val="24"/>
          <w:szCs w:val="24"/>
          <w:lang w:val="it-IT" w:eastAsia="it-CH"/>
        </w:rPr>
        <w:t>... </w:t>
      </w:r>
    </w:p>
    <w:p w:rsidR="00DE799D" w:rsidRPr="00DE799D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i/>
          <w:iCs/>
          <w:sz w:val="24"/>
          <w:szCs w:val="24"/>
          <w:lang w:val="it-IT" w:eastAsia="it-CH"/>
        </w:rPr>
        <w:t>Inevitabilmente, i fattori culturali e sociali determineranno l’esatta natura delle Life Skills. Per esempio, in alcune società, il contatto visivo potrà essere incoraggiato nei ragazzi per una comunicazione efficace, ma non per le ragazze.</w:t>
      </w:r>
    </w:p>
    <w:p w:rsidR="00DE799D" w:rsidRPr="00DE799D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i/>
          <w:iCs/>
          <w:sz w:val="24"/>
          <w:szCs w:val="24"/>
          <w:lang w:val="it-IT" w:eastAsia="it-CH"/>
        </w:rPr>
        <w:t>Le Life Skills rendono la persona capace di trasformare le conoscenze, gli atteggiamenti ed i valori in reali capacità, cioè sapere cosa fare e come farlo.</w:t>
      </w:r>
    </w:p>
    <w:p w:rsidR="00DE799D" w:rsidRPr="00DE799D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i/>
          <w:iCs/>
          <w:sz w:val="24"/>
          <w:szCs w:val="24"/>
          <w:lang w:val="it-IT" w:eastAsia="it-CH"/>
        </w:rPr>
        <w:t>...</w:t>
      </w:r>
    </w:p>
    <w:p w:rsidR="00DE799D" w:rsidRPr="00DE799D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i/>
          <w:iCs/>
          <w:sz w:val="24"/>
          <w:szCs w:val="24"/>
          <w:lang w:val="it-IT" w:eastAsia="it-CH"/>
        </w:rPr>
        <w:t>Acquisire e applicare in modo efficace le Life Skills può influenzare il modo in cui ci sentiamo rispetto a noi stessi e agli altri ed il modo in cui noi siamo percepiti dagli altri.</w:t>
      </w:r>
    </w:p>
    <w:p w:rsidR="00DE799D" w:rsidRPr="00DE799D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i/>
          <w:iCs/>
          <w:sz w:val="24"/>
          <w:szCs w:val="24"/>
          <w:lang w:val="it-IT" w:eastAsia="it-CH"/>
        </w:rPr>
        <w:t>Le Life Skills contribuiscono alla nostra percezione di autoefficacia, autostima e fiducia in noi stessi.</w:t>
      </w:r>
    </w:p>
    <w:p w:rsidR="00DE799D" w:rsidRPr="00DE799D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i/>
          <w:iCs/>
          <w:sz w:val="24"/>
          <w:szCs w:val="24"/>
          <w:lang w:val="it-IT" w:eastAsia="it-CH"/>
        </w:rPr>
        <w:t>Le Life Skills, quindi, giocano un ruolo importante nella promozione del benessere mentale. La promozione del benessere mentale incrementa la nostra motivazione a prenderci cura di noi stessi e degli altri, alla prevenzione del disagio mentale e dei problemi comportamentali e di salute." *</w:t>
      </w:r>
    </w:p>
    <w:p w:rsidR="00DE799D" w:rsidRPr="00DE799D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sz w:val="24"/>
          <w:szCs w:val="24"/>
          <w:lang w:val="it-IT" w:eastAsia="it-CH"/>
        </w:rPr>
        <w:t> </w:t>
      </w:r>
    </w:p>
    <w:p w:rsidR="00DE799D" w:rsidRPr="00DE799D" w:rsidRDefault="00DE799D" w:rsidP="00DE799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it-IT" w:eastAsia="it-CH"/>
        </w:rPr>
      </w:pPr>
      <w:r w:rsidRPr="00DE799D">
        <w:rPr>
          <w:rFonts w:eastAsia="Times New Roman" w:cs="Times New Roman"/>
          <w:sz w:val="24"/>
          <w:szCs w:val="24"/>
          <w:lang w:val="it-IT" w:eastAsia="it-CH"/>
        </w:rPr>
        <w:t xml:space="preserve">*In corsivo </w:t>
      </w:r>
      <w:r w:rsidR="00935949">
        <w:rPr>
          <w:rFonts w:eastAsia="Times New Roman" w:cs="Times New Roman"/>
          <w:sz w:val="24"/>
          <w:szCs w:val="24"/>
          <w:lang w:val="it-IT" w:eastAsia="it-CH"/>
        </w:rPr>
        <w:t xml:space="preserve">una mia </w:t>
      </w:r>
      <w:r w:rsidRPr="00DE799D">
        <w:rPr>
          <w:rFonts w:eastAsia="Times New Roman" w:cs="Times New Roman"/>
          <w:sz w:val="24"/>
          <w:szCs w:val="24"/>
          <w:lang w:val="it-IT" w:eastAsia="it-CH"/>
        </w:rPr>
        <w:t xml:space="preserve"> traduzione del documento dell'OMS: WHO/MNH/PSF/93.7A.Rev.2</w:t>
      </w:r>
    </w:p>
    <w:p w:rsidR="008B594E" w:rsidRDefault="00540164">
      <w:pPr>
        <w:rPr>
          <w:lang w:val="it-IT"/>
        </w:rPr>
      </w:pPr>
      <w:hyperlink r:id="rId8" w:history="1">
        <w:r w:rsidR="004A22B1" w:rsidRPr="00AD2098">
          <w:rPr>
            <w:rStyle w:val="Collegamentoipertestuale"/>
            <w:lang w:val="it-IT"/>
          </w:rPr>
          <w:t>http://apps.who.int/iris/bitstream/10665/63552/1/WHO_MNH_PSF_93.7A_Rev.2.pdf</w:t>
        </w:r>
      </w:hyperlink>
    </w:p>
    <w:p w:rsidR="004A22B1" w:rsidRDefault="004A22B1">
      <w:pPr>
        <w:rPr>
          <w:lang w:val="it-IT"/>
        </w:rPr>
      </w:pPr>
    </w:p>
    <w:p w:rsidR="004A22B1" w:rsidRPr="00DE799D" w:rsidRDefault="004A22B1">
      <w:pPr>
        <w:rPr>
          <w:lang w:val="it-IT"/>
        </w:rPr>
      </w:pPr>
    </w:p>
    <w:sectPr w:rsidR="004A22B1" w:rsidRPr="00DE799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64" w:rsidRDefault="00540164" w:rsidP="00416EE9">
      <w:pPr>
        <w:spacing w:after="0" w:line="240" w:lineRule="auto"/>
      </w:pPr>
      <w:r>
        <w:separator/>
      </w:r>
    </w:p>
  </w:endnote>
  <w:endnote w:type="continuationSeparator" w:id="0">
    <w:p w:rsidR="00540164" w:rsidRDefault="00540164" w:rsidP="0041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64" w:rsidRDefault="00540164" w:rsidP="00416EE9">
      <w:pPr>
        <w:spacing w:after="0" w:line="240" w:lineRule="auto"/>
      </w:pPr>
      <w:r>
        <w:separator/>
      </w:r>
    </w:p>
  </w:footnote>
  <w:footnote w:type="continuationSeparator" w:id="0">
    <w:p w:rsidR="00540164" w:rsidRDefault="00540164" w:rsidP="0041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E9" w:rsidRDefault="00416EE9" w:rsidP="00416EE9">
    <w:pPr>
      <w:pStyle w:val="Intestazione"/>
    </w:pPr>
    <w:r>
      <w:t xml:space="preserve">Barbara Colombo </w:t>
    </w:r>
    <w:r w:rsidRPr="00416EE9">
      <w:rPr>
        <w:i/>
      </w:rPr>
      <w:t>Storie per pensare</w:t>
    </w:r>
    <w:r>
      <w:rPr>
        <w:i/>
      </w:rPr>
      <w:t xml:space="preserve"> </w:t>
    </w:r>
    <w:r>
      <w:t xml:space="preserve">Vol. 3 </w:t>
    </w:r>
  </w:p>
  <w:p w:rsidR="00416EE9" w:rsidRDefault="00416EE9" w:rsidP="00416EE9">
    <w:pPr>
      <w:pStyle w:val="Intestazione"/>
    </w:pPr>
    <w:r>
      <w:t xml:space="preserve">Il pensiero motivante, flessibile, focalizzato e potenziato. </w:t>
    </w:r>
  </w:p>
  <w:p w:rsidR="00416EE9" w:rsidRDefault="00416EE9" w:rsidP="00416EE9">
    <w:pPr>
      <w:pStyle w:val="Intestazione"/>
    </w:pPr>
    <w:r>
      <w:t>Attività e proposte per la scuola secondaria di secondo grado</w:t>
    </w:r>
  </w:p>
  <w:p w:rsidR="00416EE9" w:rsidRDefault="00416EE9" w:rsidP="00416EE9">
    <w:pPr>
      <w:pStyle w:val="Intestazione"/>
    </w:pPr>
    <w:r>
      <w:t>Trento 2013, Erickson - Presentazione di V. Nason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5511"/>
    <w:multiLevelType w:val="multilevel"/>
    <w:tmpl w:val="46F8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9D"/>
    <w:rsid w:val="00416EE9"/>
    <w:rsid w:val="004A22B1"/>
    <w:rsid w:val="00540164"/>
    <w:rsid w:val="008B594E"/>
    <w:rsid w:val="00935949"/>
    <w:rsid w:val="00DE0E54"/>
    <w:rsid w:val="00D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E79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CH"/>
    </w:rPr>
  </w:style>
  <w:style w:type="character" w:styleId="Enfasicorsivo">
    <w:name w:val="Emphasis"/>
    <w:basedOn w:val="Carpredefinitoparagrafo"/>
    <w:uiPriority w:val="20"/>
    <w:qFormat/>
    <w:rsid w:val="00DE799D"/>
    <w:rPr>
      <w:i/>
      <w:iCs/>
    </w:rPr>
  </w:style>
  <w:style w:type="character" w:styleId="Enfasigrassetto">
    <w:name w:val="Strong"/>
    <w:basedOn w:val="Carpredefinitoparagrafo"/>
    <w:uiPriority w:val="22"/>
    <w:qFormat/>
    <w:rsid w:val="00DE799D"/>
    <w:rPr>
      <w:b/>
      <w:bCs/>
    </w:rPr>
  </w:style>
  <w:style w:type="character" w:customStyle="1" w:styleId="hover">
    <w:name w:val="hover"/>
    <w:basedOn w:val="Carpredefinitoparagrafo"/>
    <w:rsid w:val="00DE799D"/>
  </w:style>
  <w:style w:type="character" w:styleId="Collegamentoipertestuale">
    <w:name w:val="Hyperlink"/>
    <w:basedOn w:val="Carpredefinitoparagrafo"/>
    <w:uiPriority w:val="99"/>
    <w:unhideWhenUsed/>
    <w:rsid w:val="004A22B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6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EE9"/>
  </w:style>
  <w:style w:type="paragraph" w:styleId="Pidipagina">
    <w:name w:val="footer"/>
    <w:basedOn w:val="Normale"/>
    <w:link w:val="PidipaginaCarattere"/>
    <w:uiPriority w:val="99"/>
    <w:unhideWhenUsed/>
    <w:rsid w:val="00416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E79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CH"/>
    </w:rPr>
  </w:style>
  <w:style w:type="character" w:styleId="Enfasicorsivo">
    <w:name w:val="Emphasis"/>
    <w:basedOn w:val="Carpredefinitoparagrafo"/>
    <w:uiPriority w:val="20"/>
    <w:qFormat/>
    <w:rsid w:val="00DE799D"/>
    <w:rPr>
      <w:i/>
      <w:iCs/>
    </w:rPr>
  </w:style>
  <w:style w:type="character" w:styleId="Enfasigrassetto">
    <w:name w:val="Strong"/>
    <w:basedOn w:val="Carpredefinitoparagrafo"/>
    <w:uiPriority w:val="22"/>
    <w:qFormat/>
    <w:rsid w:val="00DE799D"/>
    <w:rPr>
      <w:b/>
      <w:bCs/>
    </w:rPr>
  </w:style>
  <w:style w:type="character" w:customStyle="1" w:styleId="hover">
    <w:name w:val="hover"/>
    <w:basedOn w:val="Carpredefinitoparagrafo"/>
    <w:rsid w:val="00DE799D"/>
  </w:style>
  <w:style w:type="character" w:styleId="Collegamentoipertestuale">
    <w:name w:val="Hyperlink"/>
    <w:basedOn w:val="Carpredefinitoparagrafo"/>
    <w:uiPriority w:val="99"/>
    <w:unhideWhenUsed/>
    <w:rsid w:val="004A22B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6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EE9"/>
  </w:style>
  <w:style w:type="paragraph" w:styleId="Pidipagina">
    <w:name w:val="footer"/>
    <w:basedOn w:val="Normale"/>
    <w:link w:val="PidipaginaCarattere"/>
    <w:uiPriority w:val="99"/>
    <w:unhideWhenUsed/>
    <w:rsid w:val="00416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43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iris/bitstream/10665/63552/1/WHO_MNH_PSF_93.7A_Rev.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61664806.dotm</Template>
  <TotalTime>19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CANTONALE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Vittore Nason</dc:creator>
  <cp:lastModifiedBy>Vittore Nason</cp:lastModifiedBy>
  <cp:revision>5</cp:revision>
  <dcterms:created xsi:type="dcterms:W3CDTF">2017-05-09T08:51:00Z</dcterms:created>
  <dcterms:modified xsi:type="dcterms:W3CDTF">2017-06-09T05:00:00Z</dcterms:modified>
</cp:coreProperties>
</file>