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6D65AE" w14:textId="77777777" w:rsidR="00AF6D45" w:rsidRPr="00934CF3" w:rsidRDefault="008C606F" w:rsidP="00AF6D45">
      <w:pPr>
        <w:pStyle w:val="NormaleWeb"/>
        <w:spacing w:before="0" w:beforeAutospacing="0" w:after="390" w:afterAutospacing="0" w:line="390" w:lineRule="atLeast"/>
        <w:rPr>
          <w:rFonts w:ascii="Arial" w:hAnsi="Arial" w:cs="Arial"/>
          <w:sz w:val="18"/>
          <w:szCs w:val="18"/>
        </w:rPr>
      </w:pPr>
      <w:r w:rsidRPr="00934CF3">
        <w:rPr>
          <w:rFonts w:ascii="Arial" w:hAnsi="Arial" w:cs="Arial"/>
          <w:sz w:val="18"/>
          <w:szCs w:val="18"/>
        </w:rPr>
        <w:fldChar w:fldCharType="begin"/>
      </w:r>
      <w:r w:rsidRPr="00934CF3">
        <w:rPr>
          <w:rFonts w:ascii="Arial" w:hAnsi="Arial" w:cs="Arial"/>
          <w:sz w:val="18"/>
          <w:szCs w:val="18"/>
        </w:rPr>
        <w:instrText xml:space="preserve"> HYPERLINK "https://www.repubblica.it/venerdi/interviste/2017/03/21/news/consigli_da_nobel_per_allungare_la_vita-161049595/" </w:instrText>
      </w:r>
      <w:r w:rsidRPr="00934CF3">
        <w:rPr>
          <w:rFonts w:ascii="Arial" w:hAnsi="Arial" w:cs="Arial"/>
          <w:sz w:val="18"/>
          <w:szCs w:val="18"/>
        </w:rPr>
        <w:fldChar w:fldCharType="separate"/>
      </w:r>
      <w:r w:rsidR="00AF6D45" w:rsidRPr="00934CF3">
        <w:rPr>
          <w:rStyle w:val="Collegamentoipertestuale"/>
          <w:rFonts w:ascii="Arial" w:hAnsi="Arial" w:cs="Arial"/>
          <w:color w:val="auto"/>
          <w:sz w:val="18"/>
          <w:szCs w:val="18"/>
        </w:rPr>
        <w:t>https://www.repubblica.it/venerdi/interviste/2017/03/21/news/consigli_da_nobel_per_allungare_la_vita-161049595/</w:t>
      </w:r>
      <w:r w:rsidRPr="00934CF3">
        <w:rPr>
          <w:rStyle w:val="Collegamentoipertestuale"/>
          <w:rFonts w:ascii="Arial" w:hAnsi="Arial" w:cs="Arial"/>
          <w:color w:val="auto"/>
          <w:sz w:val="18"/>
          <w:szCs w:val="18"/>
        </w:rPr>
        <w:fldChar w:fldCharType="end"/>
      </w:r>
    </w:p>
    <w:p w14:paraId="68E2CCF4" w14:textId="77777777" w:rsidR="00AF6D45" w:rsidRPr="00934CF3" w:rsidRDefault="00AF6D45" w:rsidP="00934CF3">
      <w:pPr>
        <w:spacing w:after="300" w:line="720" w:lineRule="atLeast"/>
        <w:textAlignment w:val="baseline"/>
        <w:outlineLvl w:val="0"/>
        <w:rPr>
          <w:rFonts w:ascii="Arial" w:eastAsia="Times New Roman" w:hAnsi="Arial" w:cs="Arial"/>
          <w:b/>
          <w:color w:val="000000"/>
          <w:kern w:val="36"/>
          <w:sz w:val="36"/>
          <w:szCs w:val="36"/>
          <w:lang w:eastAsia="it-IT"/>
        </w:rPr>
      </w:pPr>
      <w:r w:rsidRPr="00934CF3">
        <w:rPr>
          <w:rFonts w:ascii="Arial" w:eastAsia="Times New Roman" w:hAnsi="Arial" w:cs="Arial"/>
          <w:b/>
          <w:color w:val="000000"/>
          <w:kern w:val="36"/>
          <w:sz w:val="36"/>
          <w:szCs w:val="36"/>
          <w:lang w:eastAsia="it-IT"/>
        </w:rPr>
        <w:t>Consigli da Nobel per allungare la vita</w:t>
      </w:r>
    </w:p>
    <w:p w14:paraId="2AEC2499" w14:textId="7C29B41D" w:rsidR="00FD23A5" w:rsidRPr="00934CF3" w:rsidRDefault="00FD23A5" w:rsidP="00934CF3">
      <w:pPr>
        <w:jc w:val="both"/>
        <w:rPr>
          <w:rFonts w:ascii="Arial" w:eastAsia="Times New Roman" w:hAnsi="Arial" w:cs="Arial"/>
          <w:color w:val="000000"/>
          <w:bdr w:val="none" w:sz="0" w:space="0" w:color="auto" w:frame="1"/>
          <w:lang w:eastAsia="it-IT"/>
        </w:rPr>
      </w:pPr>
      <w:r w:rsidRPr="00934CF3">
        <w:rPr>
          <w:rFonts w:ascii="Arial" w:eastAsia="Times New Roman" w:hAnsi="Arial" w:cs="Arial"/>
          <w:color w:val="000000"/>
          <w:bdr w:val="none" w:sz="0" w:space="0" w:color="auto" w:frame="1"/>
          <w:lang w:eastAsia="it-IT"/>
        </w:rPr>
        <w:t>Osservando al microscopio il </w:t>
      </w:r>
      <w:proofErr w:type="spellStart"/>
      <w:r w:rsidRPr="00934CF3">
        <w:rPr>
          <w:rFonts w:ascii="Arial" w:eastAsia="Times New Roman" w:hAnsi="Arial" w:cs="Arial"/>
          <w:i/>
          <w:iCs/>
          <w:color w:val="000000"/>
          <w:bdr w:val="none" w:sz="0" w:space="0" w:color="auto" w:frame="1"/>
          <w:lang w:eastAsia="it-IT"/>
        </w:rPr>
        <w:t>Tetrahymena</w:t>
      </w:r>
      <w:proofErr w:type="spellEnd"/>
      <w:r w:rsidRPr="00934CF3">
        <w:rPr>
          <w:rFonts w:ascii="Arial" w:eastAsia="Times New Roman" w:hAnsi="Arial" w:cs="Arial"/>
          <w:color w:val="000000"/>
          <w:bdr w:val="none" w:sz="0" w:space="0" w:color="auto" w:frame="1"/>
          <w:lang w:eastAsia="it-IT"/>
        </w:rPr>
        <w:t xml:space="preserve">, un curioso protozoo da </w:t>
      </w:r>
      <w:r w:rsidR="008C606F">
        <w:rPr>
          <w:rFonts w:ascii="Arial" w:eastAsia="Times New Roman" w:hAnsi="Arial" w:cs="Arial"/>
          <w:color w:val="000000"/>
          <w:bdr w:val="none" w:sz="0" w:space="0" w:color="auto" w:frame="1"/>
          <w:lang w:eastAsia="it-IT"/>
        </w:rPr>
        <w:t xml:space="preserve">lei definito “feccia da stagno”, </w:t>
      </w:r>
      <w:bookmarkStart w:id="0" w:name="_GoBack"/>
      <w:bookmarkEnd w:id="0"/>
      <w:r w:rsidRPr="00934CF3">
        <w:rPr>
          <w:rFonts w:ascii="Arial" w:eastAsia="Times New Roman" w:hAnsi="Arial" w:cs="Arial"/>
          <w:color w:val="000000"/>
          <w:bdr w:val="none" w:sz="0" w:space="0" w:color="auto" w:frame="1"/>
          <w:lang w:eastAsia="it-IT"/>
        </w:rPr>
        <w:t xml:space="preserve">la biochimica australiana </w:t>
      </w:r>
      <w:proofErr w:type="spellStart"/>
      <w:r w:rsidRPr="00934CF3">
        <w:rPr>
          <w:rFonts w:ascii="Arial" w:eastAsia="Times New Roman" w:hAnsi="Arial" w:cs="Arial"/>
          <w:color w:val="000000"/>
          <w:bdr w:val="none" w:sz="0" w:space="0" w:color="auto" w:frame="1"/>
          <w:lang w:eastAsia="it-IT"/>
        </w:rPr>
        <w:t>Elizabeth</w:t>
      </w:r>
      <w:proofErr w:type="spellEnd"/>
      <w:r w:rsidRPr="00934CF3">
        <w:rPr>
          <w:rFonts w:ascii="Arial" w:eastAsia="Times New Roman" w:hAnsi="Arial" w:cs="Arial"/>
          <w:color w:val="000000"/>
          <w:bdr w:val="none" w:sz="0" w:space="0" w:color="auto" w:frame="1"/>
          <w:lang w:eastAsia="it-IT"/>
        </w:rPr>
        <w:t xml:space="preserve"> Blackburn ha trovato la data di scadenza che tutti gli animali, uomo compreso, portano scritta nelle loro cellule. Insomma, il segreto dell’invecchiamento cellulare. Una scoperta che le è valsa il premio Nobel nel 2009, e che oggi è il fondamento di una nuova scienza della longevità. Oggi Blackburn, e la coautrice di diversi suoi importanti studi, </w:t>
      </w:r>
      <w:proofErr w:type="spellStart"/>
      <w:r w:rsidRPr="00934CF3">
        <w:rPr>
          <w:rFonts w:ascii="Arial" w:eastAsia="Times New Roman" w:hAnsi="Arial" w:cs="Arial"/>
          <w:color w:val="000000"/>
          <w:bdr w:val="none" w:sz="0" w:space="0" w:color="auto" w:frame="1"/>
          <w:lang w:eastAsia="it-IT"/>
        </w:rPr>
        <w:t>Elissa</w:t>
      </w:r>
      <w:proofErr w:type="spellEnd"/>
      <w:r w:rsidRPr="00934CF3">
        <w:rPr>
          <w:rFonts w:ascii="Arial" w:eastAsia="Times New Roman" w:hAnsi="Arial" w:cs="Arial"/>
          <w:color w:val="000000"/>
          <w:bdr w:val="none" w:sz="0" w:space="0" w:color="auto" w:frame="1"/>
          <w:lang w:eastAsia="it-IT"/>
        </w:rPr>
        <w:t xml:space="preserve"> </w:t>
      </w:r>
      <w:proofErr w:type="spellStart"/>
      <w:r w:rsidRPr="00934CF3">
        <w:rPr>
          <w:rFonts w:ascii="Arial" w:eastAsia="Times New Roman" w:hAnsi="Arial" w:cs="Arial"/>
          <w:color w:val="000000"/>
          <w:bdr w:val="none" w:sz="0" w:space="0" w:color="auto" w:frame="1"/>
          <w:lang w:eastAsia="it-IT"/>
        </w:rPr>
        <w:t>Epel</w:t>
      </w:r>
      <w:proofErr w:type="spellEnd"/>
      <w:r w:rsidRPr="00934CF3">
        <w:rPr>
          <w:rFonts w:ascii="Arial" w:eastAsia="Times New Roman" w:hAnsi="Arial" w:cs="Arial"/>
          <w:color w:val="000000"/>
          <w:bdr w:val="none" w:sz="0" w:space="0" w:color="auto" w:frame="1"/>
          <w:lang w:eastAsia="it-IT"/>
        </w:rPr>
        <w:t xml:space="preserve">, docente di psichiatria alla </w:t>
      </w:r>
      <w:proofErr w:type="spellStart"/>
      <w:r w:rsidRPr="00934CF3">
        <w:rPr>
          <w:rFonts w:ascii="Arial" w:eastAsia="Times New Roman" w:hAnsi="Arial" w:cs="Arial"/>
          <w:color w:val="000000"/>
          <w:bdr w:val="none" w:sz="0" w:space="0" w:color="auto" w:frame="1"/>
          <w:lang w:eastAsia="it-IT"/>
        </w:rPr>
        <w:t>University</w:t>
      </w:r>
      <w:proofErr w:type="spellEnd"/>
      <w:r w:rsidRPr="00934CF3">
        <w:rPr>
          <w:rFonts w:ascii="Arial" w:eastAsia="Times New Roman" w:hAnsi="Arial" w:cs="Arial"/>
          <w:color w:val="000000"/>
          <w:bdr w:val="none" w:sz="0" w:space="0" w:color="auto" w:frame="1"/>
          <w:lang w:eastAsia="it-IT"/>
        </w:rPr>
        <w:t xml:space="preserve"> of California di San Francisco, pubblicano in Italia </w:t>
      </w:r>
      <w:r w:rsidRPr="00934CF3">
        <w:rPr>
          <w:rFonts w:ascii="Arial" w:eastAsia="Times New Roman" w:hAnsi="Arial" w:cs="Arial"/>
          <w:i/>
          <w:iCs/>
          <w:color w:val="000000"/>
          <w:bdr w:val="none" w:sz="0" w:space="0" w:color="auto" w:frame="1"/>
          <w:lang w:eastAsia="it-IT"/>
        </w:rPr>
        <w:t>La scienza che allunga la vita</w:t>
      </w:r>
      <w:r w:rsidRPr="00934CF3">
        <w:rPr>
          <w:rFonts w:ascii="Arial" w:eastAsia="Times New Roman" w:hAnsi="Arial" w:cs="Arial"/>
          <w:color w:val="000000"/>
          <w:bdr w:val="none" w:sz="0" w:space="0" w:color="auto" w:frame="1"/>
          <w:lang w:eastAsia="it-IT"/>
        </w:rPr>
        <w:t> (Mondadori, pp. 408, euro 24). Un saggio che spiega come possiamo sfruttare la conoscenza dei cromosomi per conquistare un certo grado di controllo sul processo di invecchiamento.</w:t>
      </w:r>
      <w:r w:rsidRPr="00934CF3">
        <w:rPr>
          <w:rFonts w:ascii="Arial" w:eastAsia="Times New Roman" w:hAnsi="Arial" w:cs="Arial"/>
          <w:color w:val="000000"/>
          <w:bdr w:val="none" w:sz="0" w:space="0" w:color="auto" w:frame="1"/>
          <w:lang w:eastAsia="it-IT"/>
        </w:rPr>
        <w:br/>
      </w:r>
      <w:r w:rsidRPr="00934CF3">
        <w:rPr>
          <w:rFonts w:ascii="Arial" w:eastAsia="Times New Roman" w:hAnsi="Arial" w:cs="Arial"/>
          <w:color w:val="000000"/>
          <w:bdr w:val="none" w:sz="0" w:space="0" w:color="auto" w:frame="1"/>
          <w:lang w:eastAsia="it-IT"/>
        </w:rPr>
        <w:br/>
      </w:r>
      <w:r w:rsidRPr="00934CF3">
        <w:rPr>
          <w:rFonts w:ascii="Arial" w:eastAsia="Times New Roman" w:hAnsi="Arial" w:cs="Arial"/>
          <w:bCs/>
          <w:color w:val="000000"/>
          <w:bdr w:val="none" w:sz="0" w:space="0" w:color="auto" w:frame="1"/>
          <w:lang w:eastAsia="it-IT"/>
        </w:rPr>
        <w:t xml:space="preserve">Tutto parte dal mistero risolto dalla Blackburn: </w:t>
      </w:r>
      <w:r w:rsidRPr="00934CF3">
        <w:rPr>
          <w:rFonts w:ascii="Arial" w:eastAsia="Times New Roman" w:hAnsi="Arial" w:cs="Arial"/>
          <w:b/>
          <w:bCs/>
          <w:color w:val="000000"/>
          <w:bdr w:val="none" w:sz="0" w:space="0" w:color="auto" w:frame="1"/>
          <w:lang w:eastAsia="it-IT"/>
        </w:rPr>
        <w:t>a cosa servono le estremità finali</w:t>
      </w:r>
      <w:r w:rsidRPr="00934CF3">
        <w:rPr>
          <w:rFonts w:ascii="Arial" w:eastAsia="Times New Roman" w:hAnsi="Arial" w:cs="Arial"/>
          <w:color w:val="000000"/>
          <w:bdr w:val="none" w:sz="0" w:space="0" w:color="auto" w:frame="1"/>
          <w:lang w:eastAsia="it-IT"/>
        </w:rPr>
        <w:t xml:space="preserve"> dei cromosomi, dette </w:t>
      </w:r>
      <w:proofErr w:type="spellStart"/>
      <w:r w:rsidRPr="00934CF3">
        <w:rPr>
          <w:rFonts w:ascii="Arial" w:eastAsia="Times New Roman" w:hAnsi="Arial" w:cs="Arial"/>
          <w:color w:val="000000"/>
          <w:bdr w:val="none" w:sz="0" w:space="0" w:color="auto" w:frame="1"/>
          <w:lang w:eastAsia="it-IT"/>
        </w:rPr>
        <w:t>telomeri</w:t>
      </w:r>
      <w:proofErr w:type="spellEnd"/>
      <w:r w:rsidRPr="00934CF3">
        <w:rPr>
          <w:rFonts w:ascii="Arial" w:eastAsia="Times New Roman" w:hAnsi="Arial" w:cs="Arial"/>
          <w:color w:val="000000"/>
          <w:bdr w:val="none" w:sz="0" w:space="0" w:color="auto" w:frame="1"/>
          <w:lang w:eastAsia="it-IT"/>
        </w:rPr>
        <w:t xml:space="preserve">?  La scienziata ha capito che quelle strane sequenze ripetute di basi di </w:t>
      </w:r>
      <w:proofErr w:type="spellStart"/>
      <w:r w:rsidRPr="00934CF3">
        <w:rPr>
          <w:rFonts w:ascii="Arial" w:eastAsia="Times New Roman" w:hAnsi="Arial" w:cs="Arial"/>
          <w:color w:val="000000"/>
          <w:bdr w:val="none" w:sz="0" w:space="0" w:color="auto" w:frame="1"/>
          <w:lang w:eastAsia="it-IT"/>
        </w:rPr>
        <w:t>Dna</w:t>
      </w:r>
      <w:proofErr w:type="spellEnd"/>
      <w:r w:rsidRPr="00934CF3">
        <w:rPr>
          <w:rFonts w:ascii="Arial" w:eastAsia="Times New Roman" w:hAnsi="Arial" w:cs="Arial"/>
          <w:color w:val="000000"/>
          <w:bdr w:val="none" w:sz="0" w:space="0" w:color="auto" w:frame="1"/>
          <w:lang w:eastAsia="it-IT"/>
        </w:rPr>
        <w:t xml:space="preserve"> che “incappucciano” le estremità dei cromosomi –  che nel 1971 il biologo russo </w:t>
      </w:r>
      <w:proofErr w:type="spellStart"/>
      <w:r w:rsidRPr="00934CF3">
        <w:rPr>
          <w:rFonts w:ascii="Arial" w:eastAsia="Times New Roman" w:hAnsi="Arial" w:cs="Arial"/>
          <w:color w:val="000000"/>
          <w:bdr w:val="none" w:sz="0" w:space="0" w:color="auto" w:frame="1"/>
          <w:lang w:eastAsia="it-IT"/>
        </w:rPr>
        <w:t>Alexey</w:t>
      </w:r>
      <w:proofErr w:type="spellEnd"/>
      <w:r w:rsidRPr="00934CF3">
        <w:rPr>
          <w:rFonts w:ascii="Arial" w:eastAsia="Times New Roman" w:hAnsi="Arial" w:cs="Arial"/>
          <w:color w:val="000000"/>
          <w:bdr w:val="none" w:sz="0" w:space="0" w:color="auto" w:frame="1"/>
          <w:lang w:eastAsia="it-IT"/>
        </w:rPr>
        <w:t xml:space="preserve"> </w:t>
      </w:r>
      <w:proofErr w:type="spellStart"/>
      <w:r w:rsidRPr="00934CF3">
        <w:rPr>
          <w:rFonts w:ascii="Arial" w:eastAsia="Times New Roman" w:hAnsi="Arial" w:cs="Arial"/>
          <w:color w:val="000000"/>
          <w:bdr w:val="none" w:sz="0" w:space="0" w:color="auto" w:frame="1"/>
          <w:lang w:eastAsia="it-IT"/>
        </w:rPr>
        <w:t>Olovnikov</w:t>
      </w:r>
      <w:proofErr w:type="spellEnd"/>
      <w:r w:rsidRPr="00934CF3">
        <w:rPr>
          <w:rFonts w:ascii="Arial" w:eastAsia="Times New Roman" w:hAnsi="Arial" w:cs="Arial"/>
          <w:color w:val="000000"/>
          <w:bdr w:val="none" w:sz="0" w:space="0" w:color="auto" w:frame="1"/>
          <w:lang w:eastAsia="it-IT"/>
        </w:rPr>
        <w:t xml:space="preserve"> battezzò “</w:t>
      </w:r>
      <w:proofErr w:type="spellStart"/>
      <w:r w:rsidRPr="00934CF3">
        <w:rPr>
          <w:rFonts w:ascii="Arial" w:eastAsia="Times New Roman" w:hAnsi="Arial" w:cs="Arial"/>
          <w:color w:val="000000"/>
          <w:bdr w:val="none" w:sz="0" w:space="0" w:color="auto" w:frame="1"/>
          <w:lang w:eastAsia="it-IT"/>
        </w:rPr>
        <w:t>telomeri</w:t>
      </w:r>
      <w:proofErr w:type="spellEnd"/>
      <w:r w:rsidRPr="00934CF3">
        <w:rPr>
          <w:rFonts w:ascii="Arial" w:eastAsia="Times New Roman" w:hAnsi="Arial" w:cs="Arial"/>
          <w:color w:val="000000"/>
          <w:bdr w:val="none" w:sz="0" w:space="0" w:color="auto" w:frame="1"/>
          <w:lang w:eastAsia="it-IT"/>
        </w:rPr>
        <w:t xml:space="preserve">”, dal greco </w:t>
      </w:r>
      <w:proofErr w:type="spellStart"/>
      <w:r w:rsidRPr="00934CF3">
        <w:rPr>
          <w:rFonts w:ascii="Arial" w:eastAsia="Times New Roman" w:hAnsi="Arial" w:cs="Arial"/>
          <w:color w:val="000000"/>
          <w:bdr w:val="none" w:sz="0" w:space="0" w:color="auto" w:frame="1"/>
          <w:lang w:eastAsia="it-IT"/>
        </w:rPr>
        <w:t>tèlos</w:t>
      </w:r>
      <w:proofErr w:type="spellEnd"/>
      <w:r w:rsidRPr="00934CF3">
        <w:rPr>
          <w:rFonts w:ascii="Arial" w:eastAsia="Times New Roman" w:hAnsi="Arial" w:cs="Arial"/>
          <w:color w:val="000000"/>
          <w:bdr w:val="none" w:sz="0" w:space="0" w:color="auto" w:frame="1"/>
          <w:lang w:eastAsia="it-IT"/>
        </w:rPr>
        <w:t xml:space="preserve">, fine, e </w:t>
      </w:r>
      <w:proofErr w:type="spellStart"/>
      <w:r w:rsidRPr="00934CF3">
        <w:rPr>
          <w:rFonts w:ascii="Arial" w:eastAsia="Times New Roman" w:hAnsi="Arial" w:cs="Arial"/>
          <w:color w:val="000000"/>
          <w:bdr w:val="none" w:sz="0" w:space="0" w:color="auto" w:frame="1"/>
          <w:lang w:eastAsia="it-IT"/>
        </w:rPr>
        <w:t>mèros</w:t>
      </w:r>
      <w:proofErr w:type="spellEnd"/>
      <w:r w:rsidRPr="00934CF3">
        <w:rPr>
          <w:rFonts w:ascii="Arial" w:eastAsia="Times New Roman" w:hAnsi="Arial" w:cs="Arial"/>
          <w:color w:val="000000"/>
          <w:bdr w:val="none" w:sz="0" w:space="0" w:color="auto" w:frame="1"/>
          <w:lang w:eastAsia="it-IT"/>
        </w:rPr>
        <w:t xml:space="preserve">, parte –  hanno la stessa funzione dei cilindretti di plastica alle estremità dei lacci da scarpe: proteggono il “laccio” a doppia elica del </w:t>
      </w:r>
      <w:proofErr w:type="spellStart"/>
      <w:r w:rsidRPr="00934CF3">
        <w:rPr>
          <w:rFonts w:ascii="Arial" w:eastAsia="Times New Roman" w:hAnsi="Arial" w:cs="Arial"/>
          <w:color w:val="000000"/>
          <w:bdr w:val="none" w:sz="0" w:space="0" w:color="auto" w:frame="1"/>
          <w:lang w:eastAsia="it-IT"/>
        </w:rPr>
        <w:t>Dna</w:t>
      </w:r>
      <w:proofErr w:type="spellEnd"/>
      <w:r w:rsidRPr="00934CF3">
        <w:rPr>
          <w:rFonts w:ascii="Arial" w:eastAsia="Times New Roman" w:hAnsi="Arial" w:cs="Arial"/>
          <w:color w:val="000000"/>
          <w:bdr w:val="none" w:sz="0" w:space="0" w:color="auto" w:frame="1"/>
          <w:lang w:eastAsia="it-IT"/>
        </w:rPr>
        <w:t xml:space="preserve"> e gli impediscono di sfilacciarsi durante momenti delicati e instabili come le divisioni cellulari.</w:t>
      </w:r>
      <w:r w:rsidRPr="00934CF3">
        <w:rPr>
          <w:rFonts w:ascii="Arial" w:eastAsia="PMingLiU" w:hAnsi="Arial" w:cs="Arial"/>
          <w:color w:val="000000"/>
          <w:bdr w:val="none" w:sz="0" w:space="0" w:color="auto" w:frame="1"/>
          <w:lang w:eastAsia="it-IT"/>
        </w:rPr>
        <w:br/>
      </w:r>
    </w:p>
    <w:p w14:paraId="2914E372" w14:textId="77777777" w:rsidR="00934CF3" w:rsidRDefault="00FD23A5" w:rsidP="00934CF3">
      <w:pPr>
        <w:jc w:val="both"/>
        <w:rPr>
          <w:rFonts w:ascii="Arial" w:eastAsia="Times New Roman" w:hAnsi="Arial" w:cs="Arial"/>
          <w:color w:val="000000"/>
          <w:bdr w:val="none" w:sz="0" w:space="0" w:color="auto" w:frame="1"/>
          <w:lang w:eastAsia="it-IT"/>
        </w:rPr>
      </w:pPr>
      <w:r w:rsidRPr="00934CF3">
        <w:rPr>
          <w:rFonts w:ascii="Arial" w:eastAsia="Times New Roman" w:hAnsi="Arial" w:cs="Arial"/>
          <w:b/>
          <w:bCs/>
          <w:color w:val="000000"/>
          <w:bdr w:val="none" w:sz="0" w:space="0" w:color="auto" w:frame="1"/>
          <w:lang w:eastAsia="it-IT"/>
        </w:rPr>
        <w:t>In che senso questi pezzetti di cromosoma portano incisa la nostra “data di scadenza”?</w:t>
      </w:r>
      <w:r w:rsidRPr="00934CF3">
        <w:rPr>
          <w:rFonts w:ascii="Arial" w:eastAsia="Times New Roman" w:hAnsi="Arial" w:cs="Arial"/>
          <w:color w:val="000000"/>
          <w:bdr w:val="none" w:sz="0" w:space="0" w:color="auto" w:frame="1"/>
          <w:lang w:eastAsia="it-IT"/>
        </w:rPr>
        <w:br/>
        <w:t xml:space="preserve">«Col passare del tempo, le nostre cellule continuano a dividersi rinnovando gli organi e i tessuti. Ma – a meno di non essere cancerose – non possono farlo all’infinito: prima o poi non riescono più. A quel punto, sono invecchiate: perdono molte delle loro funzioni (i globuli bianchi non riescono più a identificare gli invasori da aggredire, per esempio) e muoiono, causando anche l’invecchiamento degli organi. L’invecchiamento di una cellula dipende dai suoi </w:t>
      </w:r>
      <w:proofErr w:type="spellStart"/>
      <w:r w:rsidRPr="00934CF3">
        <w:rPr>
          <w:rFonts w:ascii="Arial" w:eastAsia="Times New Roman" w:hAnsi="Arial" w:cs="Arial"/>
          <w:color w:val="000000"/>
          <w:bdr w:val="none" w:sz="0" w:space="0" w:color="auto" w:frame="1"/>
          <w:lang w:eastAsia="it-IT"/>
        </w:rPr>
        <w:t>telomeri</w:t>
      </w:r>
      <w:proofErr w:type="spellEnd"/>
      <w:r w:rsidRPr="00934CF3">
        <w:rPr>
          <w:rFonts w:ascii="Arial" w:eastAsia="Times New Roman" w:hAnsi="Arial" w:cs="Arial"/>
          <w:color w:val="000000"/>
          <w:bdr w:val="none" w:sz="0" w:space="0" w:color="auto" w:frame="1"/>
          <w:lang w:eastAsia="it-IT"/>
        </w:rPr>
        <w:t xml:space="preserve">: a ogni divisione cellulare, i </w:t>
      </w:r>
      <w:proofErr w:type="spellStart"/>
      <w:r w:rsidRPr="00934CF3">
        <w:rPr>
          <w:rFonts w:ascii="Arial" w:eastAsia="Times New Roman" w:hAnsi="Arial" w:cs="Arial"/>
          <w:color w:val="000000"/>
          <w:bdr w:val="none" w:sz="0" w:space="0" w:color="auto" w:frame="1"/>
          <w:lang w:eastAsia="it-IT"/>
        </w:rPr>
        <w:t>telomeri</w:t>
      </w:r>
      <w:proofErr w:type="spellEnd"/>
      <w:r w:rsidRPr="00934CF3">
        <w:rPr>
          <w:rFonts w:ascii="Arial" w:eastAsia="Times New Roman" w:hAnsi="Arial" w:cs="Arial"/>
          <w:color w:val="000000"/>
          <w:bdr w:val="none" w:sz="0" w:space="0" w:color="auto" w:frame="1"/>
          <w:lang w:eastAsia="it-IT"/>
        </w:rPr>
        <w:t xml:space="preserve"> delle cellule figlie sono più corti rispetto a quelli della cellula madre, e così via. Quando questi continui sminuzzamenti rendono il </w:t>
      </w:r>
      <w:proofErr w:type="spellStart"/>
      <w:r w:rsidRPr="00934CF3">
        <w:rPr>
          <w:rFonts w:ascii="Arial" w:eastAsia="Times New Roman" w:hAnsi="Arial" w:cs="Arial"/>
          <w:color w:val="000000"/>
          <w:bdr w:val="none" w:sz="0" w:space="0" w:color="auto" w:frame="1"/>
          <w:lang w:eastAsia="it-IT"/>
        </w:rPr>
        <w:t>telomero</w:t>
      </w:r>
      <w:proofErr w:type="spellEnd"/>
      <w:r w:rsidRPr="00934CF3">
        <w:rPr>
          <w:rFonts w:ascii="Arial" w:eastAsia="Times New Roman" w:hAnsi="Arial" w:cs="Arial"/>
          <w:color w:val="000000"/>
          <w:bdr w:val="none" w:sz="0" w:space="0" w:color="auto" w:frame="1"/>
          <w:lang w:eastAsia="it-IT"/>
        </w:rPr>
        <w:t xml:space="preserve"> un moncherino quasi inesistente, la cellula non si divide più».</w:t>
      </w:r>
    </w:p>
    <w:p w14:paraId="4A70073F" w14:textId="4C54C182" w:rsidR="00934CF3" w:rsidRDefault="00934CF3" w:rsidP="00934CF3">
      <w:pPr>
        <w:jc w:val="both"/>
        <w:rPr>
          <w:rFonts w:ascii="Arial" w:eastAsia="Times New Roman" w:hAnsi="Arial" w:cs="Arial"/>
          <w:b/>
          <w:bCs/>
          <w:color w:val="000000"/>
          <w:bdr w:val="none" w:sz="0" w:space="0" w:color="auto" w:frame="1"/>
          <w:lang w:eastAsia="it-IT"/>
        </w:rPr>
      </w:pPr>
      <w:r>
        <w:rPr>
          <w:rFonts w:ascii="Arial" w:eastAsia="PMingLiU" w:hAnsi="Arial" w:cs="Arial"/>
          <w:color w:val="000000"/>
          <w:bdr w:val="none" w:sz="0" w:space="0" w:color="auto" w:frame="1"/>
          <w:lang w:eastAsia="it-IT"/>
        </w:rPr>
        <w:br/>
      </w:r>
      <w:r w:rsidR="00FD23A5" w:rsidRPr="00934CF3">
        <w:rPr>
          <w:rFonts w:ascii="Arial" w:eastAsia="Times New Roman" w:hAnsi="Arial" w:cs="Arial"/>
          <w:b/>
          <w:bCs/>
          <w:color w:val="000000"/>
          <w:bdr w:val="none" w:sz="0" w:space="0" w:color="auto" w:frame="1"/>
          <w:lang w:eastAsia="it-IT"/>
        </w:rPr>
        <w:t>Ma se questo è il meccanismo, ed è così inesorabile come appare, in che modo si può intervenire per “allungare la vita”, come suggerite nel titolo del libro?</w:t>
      </w:r>
    </w:p>
    <w:p w14:paraId="31EF4C06" w14:textId="2135D40E" w:rsidR="00934CF3" w:rsidRDefault="00FD23A5" w:rsidP="00934CF3">
      <w:pPr>
        <w:jc w:val="both"/>
        <w:rPr>
          <w:rFonts w:ascii="Arial" w:eastAsia="Times New Roman" w:hAnsi="Arial" w:cs="Arial"/>
          <w:color w:val="000000"/>
          <w:bdr w:val="none" w:sz="0" w:space="0" w:color="auto" w:frame="1"/>
          <w:lang w:eastAsia="it-IT"/>
        </w:rPr>
      </w:pPr>
      <w:r w:rsidRPr="00934CF3">
        <w:rPr>
          <w:rFonts w:ascii="Arial" w:eastAsia="Times New Roman" w:hAnsi="Arial" w:cs="Arial"/>
          <w:color w:val="000000"/>
          <w:bdr w:val="none" w:sz="0" w:space="0" w:color="auto" w:frame="1"/>
          <w:lang w:eastAsia="it-IT"/>
        </w:rPr>
        <w:t xml:space="preserve">«In realtà io e il mio team abbiamo scoperto che esiste un piccolo </w:t>
      </w:r>
      <w:proofErr w:type="spellStart"/>
      <w:r w:rsidRPr="00934CF3">
        <w:rPr>
          <w:rFonts w:ascii="Arial" w:eastAsia="Times New Roman" w:hAnsi="Arial" w:cs="Arial"/>
          <w:color w:val="000000"/>
          <w:bdr w:val="none" w:sz="0" w:space="0" w:color="auto" w:frame="1"/>
          <w:lang w:eastAsia="it-IT"/>
        </w:rPr>
        <w:t>bricoleur</w:t>
      </w:r>
      <w:proofErr w:type="spellEnd"/>
      <w:r w:rsidRPr="00934CF3">
        <w:rPr>
          <w:rFonts w:ascii="Arial" w:eastAsia="Times New Roman" w:hAnsi="Arial" w:cs="Arial"/>
          <w:color w:val="000000"/>
          <w:bdr w:val="none" w:sz="0" w:space="0" w:color="auto" w:frame="1"/>
          <w:lang w:eastAsia="it-IT"/>
        </w:rPr>
        <w:t xml:space="preserve"> che ripara le punte dei cromosomi: è un enzima che abbiamo chiamato telomerasi. Provvidenziale, perché – in certe condizioni – permette ai </w:t>
      </w:r>
      <w:proofErr w:type="spellStart"/>
      <w:r w:rsidRPr="00934CF3">
        <w:rPr>
          <w:rFonts w:ascii="Arial" w:eastAsia="Times New Roman" w:hAnsi="Arial" w:cs="Arial"/>
          <w:color w:val="000000"/>
          <w:bdr w:val="none" w:sz="0" w:space="0" w:color="auto" w:frame="1"/>
          <w:lang w:eastAsia="it-IT"/>
        </w:rPr>
        <w:t>telomeri</w:t>
      </w:r>
      <w:proofErr w:type="spellEnd"/>
      <w:r w:rsidRPr="00934CF3">
        <w:rPr>
          <w:rFonts w:ascii="Arial" w:eastAsia="Times New Roman" w:hAnsi="Arial" w:cs="Arial"/>
          <w:color w:val="000000"/>
          <w:bdr w:val="none" w:sz="0" w:space="0" w:color="auto" w:frame="1"/>
          <w:lang w:eastAsia="it-IT"/>
        </w:rPr>
        <w:t xml:space="preserve"> di riallungarsi, posponendo, così, la morte delle cellule. È proprio per questo motivo che mentre ha senso commissionare l’analisi del genoma, dove i geni che vengono sequenziati non cambiano, oggi è inutile far analizzare i propri </w:t>
      </w:r>
      <w:proofErr w:type="spellStart"/>
      <w:r w:rsidRPr="00934CF3">
        <w:rPr>
          <w:rFonts w:ascii="Arial" w:eastAsia="Times New Roman" w:hAnsi="Arial" w:cs="Arial"/>
          <w:color w:val="000000"/>
          <w:bdr w:val="none" w:sz="0" w:space="0" w:color="auto" w:frame="1"/>
          <w:lang w:eastAsia="it-IT"/>
        </w:rPr>
        <w:t>telomeri</w:t>
      </w:r>
      <w:proofErr w:type="spellEnd"/>
      <w:r w:rsidRPr="00934CF3">
        <w:rPr>
          <w:rFonts w:ascii="Arial" w:eastAsia="Times New Roman" w:hAnsi="Arial" w:cs="Arial"/>
          <w:color w:val="000000"/>
          <w:bdr w:val="none" w:sz="0" w:space="0" w:color="auto" w:frame="1"/>
          <w:lang w:eastAsia="it-IT"/>
        </w:rPr>
        <w:t>: possono variare nel tempo, anche nel giro di pochi mesi».</w:t>
      </w:r>
    </w:p>
    <w:p w14:paraId="2888D51F" w14:textId="77777777" w:rsidR="00934CF3" w:rsidRDefault="00FD23A5" w:rsidP="00934CF3">
      <w:pPr>
        <w:jc w:val="both"/>
        <w:rPr>
          <w:rFonts w:ascii="Arial" w:eastAsia="Times New Roman" w:hAnsi="Arial" w:cs="Arial"/>
          <w:b/>
          <w:bCs/>
          <w:color w:val="000000"/>
          <w:bdr w:val="none" w:sz="0" w:space="0" w:color="auto" w:frame="1"/>
          <w:lang w:eastAsia="it-IT"/>
        </w:rPr>
      </w:pPr>
      <w:r w:rsidRPr="00934CF3">
        <w:rPr>
          <w:rFonts w:ascii="Arial" w:eastAsia="PMingLiU" w:hAnsi="Arial" w:cs="Arial"/>
          <w:color w:val="000000"/>
          <w:bdr w:val="none" w:sz="0" w:space="0" w:color="auto" w:frame="1"/>
          <w:lang w:eastAsia="it-IT"/>
        </w:rPr>
        <w:br/>
      </w:r>
      <w:r w:rsidRPr="00934CF3">
        <w:rPr>
          <w:rFonts w:ascii="Arial" w:eastAsia="Times New Roman" w:hAnsi="Arial" w:cs="Arial"/>
          <w:b/>
          <w:bCs/>
          <w:color w:val="000000"/>
          <w:bdr w:val="none" w:sz="0" w:space="0" w:color="auto" w:frame="1"/>
          <w:lang w:eastAsia="it-IT"/>
        </w:rPr>
        <w:t xml:space="preserve">Come si evita che i </w:t>
      </w:r>
      <w:proofErr w:type="spellStart"/>
      <w:r w:rsidRPr="00934CF3">
        <w:rPr>
          <w:rFonts w:ascii="Arial" w:eastAsia="Times New Roman" w:hAnsi="Arial" w:cs="Arial"/>
          <w:b/>
          <w:bCs/>
          <w:color w:val="000000"/>
          <w:bdr w:val="none" w:sz="0" w:space="0" w:color="auto" w:frame="1"/>
          <w:lang w:eastAsia="it-IT"/>
        </w:rPr>
        <w:t>telomeri</w:t>
      </w:r>
      <w:proofErr w:type="spellEnd"/>
      <w:r w:rsidRPr="00934CF3">
        <w:rPr>
          <w:rFonts w:ascii="Arial" w:eastAsia="Times New Roman" w:hAnsi="Arial" w:cs="Arial"/>
          <w:b/>
          <w:bCs/>
          <w:color w:val="000000"/>
          <w:bdr w:val="none" w:sz="0" w:space="0" w:color="auto" w:frame="1"/>
          <w:lang w:eastAsia="it-IT"/>
        </w:rPr>
        <w:t xml:space="preserve"> si accorcino troppo?</w:t>
      </w:r>
    </w:p>
    <w:p w14:paraId="042D3A6B" w14:textId="77777777" w:rsidR="00934CF3" w:rsidRDefault="00FD23A5" w:rsidP="00934CF3">
      <w:pPr>
        <w:jc w:val="both"/>
        <w:rPr>
          <w:rFonts w:ascii="Arial" w:eastAsia="Times New Roman" w:hAnsi="Arial" w:cs="Arial"/>
          <w:color w:val="000000"/>
          <w:bdr w:val="none" w:sz="0" w:space="0" w:color="auto" w:frame="1"/>
          <w:lang w:eastAsia="it-IT"/>
        </w:rPr>
      </w:pPr>
      <w:r w:rsidRPr="00934CF3">
        <w:rPr>
          <w:rFonts w:ascii="Arial" w:eastAsia="Times New Roman" w:hAnsi="Arial" w:cs="Arial"/>
          <w:color w:val="000000"/>
          <w:bdr w:val="none" w:sz="0" w:space="0" w:color="auto" w:frame="1"/>
          <w:lang w:eastAsia="it-IT"/>
        </w:rPr>
        <w:t xml:space="preserve">«Da un lato stando attenti a ciò che li fa accorciare, e dall’altro conoscendo ciò che, appunto, può aumentare la produzione dell’enzima telomerasi. A oggi è ancora impossibile produrre un “elisir di giovinezza” che alzi artificialmente la telomerasi, perché si rischia che le cellule non smettano più di dividersi, ossia il cancro. Si può però puntare su una difesa naturale dei </w:t>
      </w:r>
      <w:proofErr w:type="spellStart"/>
      <w:r w:rsidRPr="00934CF3">
        <w:rPr>
          <w:rFonts w:ascii="Arial" w:eastAsia="Times New Roman" w:hAnsi="Arial" w:cs="Arial"/>
          <w:color w:val="000000"/>
          <w:bdr w:val="none" w:sz="0" w:space="0" w:color="auto" w:frame="1"/>
          <w:lang w:eastAsia="it-IT"/>
        </w:rPr>
        <w:t>telomeri</w:t>
      </w:r>
      <w:proofErr w:type="spellEnd"/>
      <w:r w:rsidRPr="00934CF3">
        <w:rPr>
          <w:rFonts w:ascii="Arial" w:eastAsia="Times New Roman" w:hAnsi="Arial" w:cs="Arial"/>
          <w:color w:val="000000"/>
          <w:bdr w:val="none" w:sz="0" w:space="0" w:color="auto" w:frame="1"/>
          <w:lang w:eastAsia="it-IT"/>
        </w:rPr>
        <w:t xml:space="preserve">. Ad esempio con l’esercizio fisico: uno studio su 1.200 coppie di gemelli, che ci permette quindi di isolare gli effetti dell’esercizio fisico dai fattori genetici, mostra che il gemello più attivo ha </w:t>
      </w:r>
      <w:proofErr w:type="spellStart"/>
      <w:r w:rsidRPr="00934CF3">
        <w:rPr>
          <w:rFonts w:ascii="Arial" w:eastAsia="Times New Roman" w:hAnsi="Arial" w:cs="Arial"/>
          <w:color w:val="000000"/>
          <w:bdr w:val="none" w:sz="0" w:space="0" w:color="auto" w:frame="1"/>
          <w:lang w:eastAsia="it-IT"/>
        </w:rPr>
        <w:t>telomeri</w:t>
      </w:r>
      <w:proofErr w:type="spellEnd"/>
      <w:r w:rsidRPr="00934CF3">
        <w:rPr>
          <w:rFonts w:ascii="Arial" w:eastAsia="Times New Roman" w:hAnsi="Arial" w:cs="Arial"/>
          <w:color w:val="000000"/>
          <w:bdr w:val="none" w:sz="0" w:space="0" w:color="auto" w:frame="1"/>
          <w:lang w:eastAsia="it-IT"/>
        </w:rPr>
        <w:t xml:space="preserve"> più lunghi di quello inattivo. Le cause possono essere molteplici. Una di queste è un ormone che i muscoli rilasciano dopo l’esercizio fisico, l’</w:t>
      </w:r>
      <w:proofErr w:type="spellStart"/>
      <w:r w:rsidRPr="00934CF3">
        <w:rPr>
          <w:rFonts w:ascii="Arial" w:eastAsia="Times New Roman" w:hAnsi="Arial" w:cs="Arial"/>
          <w:color w:val="000000"/>
          <w:bdr w:val="none" w:sz="0" w:space="0" w:color="auto" w:frame="1"/>
          <w:lang w:eastAsia="it-IT"/>
        </w:rPr>
        <w:t>irisina</w:t>
      </w:r>
      <w:proofErr w:type="spellEnd"/>
      <w:r w:rsidRPr="00934CF3">
        <w:rPr>
          <w:rFonts w:ascii="Arial" w:eastAsia="Times New Roman" w:hAnsi="Arial" w:cs="Arial"/>
          <w:color w:val="000000"/>
          <w:bdr w:val="none" w:sz="0" w:space="0" w:color="auto" w:frame="1"/>
          <w:lang w:eastAsia="it-IT"/>
        </w:rPr>
        <w:t>: brucia i grassi e protegge le ossa. L’attività fisica, inoltre, incrementa l’azione rigeneratrice della telomerasi. Abbiamo visto che anche un esercizio moderato, come quello della bicicletta, eseguito tre volte la settimana per tre quarti d’ora, in sei mesi raddoppia l’attività della telomerasi».</w:t>
      </w:r>
    </w:p>
    <w:p w14:paraId="14AC90D0" w14:textId="2515A537" w:rsidR="00934CF3" w:rsidRDefault="00934CF3" w:rsidP="00934CF3">
      <w:pPr>
        <w:jc w:val="both"/>
        <w:rPr>
          <w:rFonts w:ascii="Arial" w:eastAsia="Times New Roman" w:hAnsi="Arial" w:cs="Arial"/>
          <w:b/>
          <w:bCs/>
          <w:color w:val="000000"/>
          <w:bdr w:val="none" w:sz="0" w:space="0" w:color="auto" w:frame="1"/>
          <w:lang w:eastAsia="it-IT"/>
        </w:rPr>
      </w:pPr>
      <w:r>
        <w:rPr>
          <w:rFonts w:ascii="Arial" w:eastAsia="PMingLiU" w:hAnsi="Arial" w:cs="Arial"/>
          <w:color w:val="000000"/>
          <w:bdr w:val="none" w:sz="0" w:space="0" w:color="auto" w:frame="1"/>
          <w:lang w:eastAsia="it-IT"/>
        </w:rPr>
        <w:lastRenderedPageBreak/>
        <w:br/>
      </w:r>
      <w:r w:rsidR="00FD23A5" w:rsidRPr="00934CF3">
        <w:rPr>
          <w:rFonts w:ascii="Arial" w:eastAsia="Times New Roman" w:hAnsi="Arial" w:cs="Arial"/>
          <w:b/>
          <w:bCs/>
          <w:color w:val="000000"/>
          <w:bdr w:val="none" w:sz="0" w:space="0" w:color="auto" w:frame="1"/>
          <w:lang w:eastAsia="it-IT"/>
        </w:rPr>
        <w:t>E il sonno influisce?</w:t>
      </w:r>
    </w:p>
    <w:p w14:paraId="77B27D25" w14:textId="77777777" w:rsidR="00934CF3" w:rsidRDefault="00FD23A5" w:rsidP="00934CF3">
      <w:pPr>
        <w:jc w:val="both"/>
        <w:rPr>
          <w:rFonts w:ascii="Arial" w:eastAsia="Times New Roman" w:hAnsi="Arial" w:cs="Arial"/>
          <w:b/>
          <w:bCs/>
          <w:color w:val="000000"/>
          <w:bdr w:val="none" w:sz="0" w:space="0" w:color="auto" w:frame="1"/>
          <w:lang w:eastAsia="it-IT"/>
        </w:rPr>
      </w:pPr>
      <w:r w:rsidRPr="00934CF3">
        <w:rPr>
          <w:rFonts w:ascii="Arial" w:eastAsia="Times New Roman" w:hAnsi="Arial" w:cs="Arial"/>
          <w:color w:val="000000"/>
          <w:bdr w:val="none" w:sz="0" w:space="0" w:color="auto" w:frame="1"/>
          <w:lang w:eastAsia="it-IT"/>
        </w:rPr>
        <w:t xml:space="preserve">«Diversi studi mostrano che gli uomini che dormono solo cinque ore a notte hanno </w:t>
      </w:r>
      <w:proofErr w:type="spellStart"/>
      <w:r w:rsidRPr="00934CF3">
        <w:rPr>
          <w:rFonts w:ascii="Arial" w:eastAsia="Times New Roman" w:hAnsi="Arial" w:cs="Arial"/>
          <w:color w:val="000000"/>
          <w:bdr w:val="none" w:sz="0" w:space="0" w:color="auto" w:frame="1"/>
          <w:lang w:eastAsia="it-IT"/>
        </w:rPr>
        <w:t>telomeri</w:t>
      </w:r>
      <w:proofErr w:type="spellEnd"/>
      <w:r w:rsidRPr="00934CF3">
        <w:rPr>
          <w:rFonts w:ascii="Arial" w:eastAsia="Times New Roman" w:hAnsi="Arial" w:cs="Arial"/>
          <w:color w:val="000000"/>
          <w:bdr w:val="none" w:sz="0" w:space="0" w:color="auto" w:frame="1"/>
          <w:lang w:eastAsia="it-IT"/>
        </w:rPr>
        <w:t xml:space="preserve"> più corti degli uomini che ne dormono almeno sette. La quantità davvero importante di sonno è sette ore: dopo queste, i miglioramenti sono trascurabili. I cromosomi ci dicono anche che il sonno difende il sistema immunitario. Tra i </w:t>
      </w:r>
      <w:proofErr w:type="spellStart"/>
      <w:r w:rsidRPr="00934CF3">
        <w:rPr>
          <w:rFonts w:ascii="Arial" w:eastAsia="Times New Roman" w:hAnsi="Arial" w:cs="Arial"/>
          <w:color w:val="000000"/>
          <w:bdr w:val="none" w:sz="0" w:space="0" w:color="auto" w:frame="1"/>
          <w:lang w:eastAsia="it-IT"/>
        </w:rPr>
        <w:t>telomeri</w:t>
      </w:r>
      <w:proofErr w:type="spellEnd"/>
      <w:r w:rsidRPr="00934CF3">
        <w:rPr>
          <w:rFonts w:ascii="Arial" w:eastAsia="Times New Roman" w:hAnsi="Arial" w:cs="Arial"/>
          <w:color w:val="000000"/>
          <w:bdr w:val="none" w:sz="0" w:space="0" w:color="auto" w:frame="1"/>
          <w:lang w:eastAsia="it-IT"/>
        </w:rPr>
        <w:t xml:space="preserve"> che, in chi dorme meno di sette ore, si accorciano più rapidamente, ci sono infatti quelli di un tipo di linfocita del sistema immunitario, chiamato CD8, che perde la capacità di respingere gli invasori. Quando queste cellule invecchiano perché non sono più in grado di replicarsi, diventiamo più vulnerabili a raffreddori e infiammazioni».</w:t>
      </w:r>
      <w:r w:rsidRPr="00934CF3">
        <w:rPr>
          <w:rFonts w:ascii="Arial" w:eastAsia="PMingLiU" w:hAnsi="Arial" w:cs="Arial"/>
          <w:color w:val="000000"/>
          <w:bdr w:val="none" w:sz="0" w:space="0" w:color="auto" w:frame="1"/>
          <w:lang w:eastAsia="it-IT"/>
        </w:rPr>
        <w:br/>
      </w:r>
      <w:r w:rsidRPr="00934CF3">
        <w:rPr>
          <w:rFonts w:ascii="Arial" w:eastAsia="PMingLiU" w:hAnsi="Arial" w:cs="Arial"/>
          <w:color w:val="000000"/>
          <w:bdr w:val="none" w:sz="0" w:space="0" w:color="auto" w:frame="1"/>
          <w:lang w:eastAsia="it-IT"/>
        </w:rPr>
        <w:br/>
      </w:r>
      <w:r w:rsidRPr="00934CF3">
        <w:rPr>
          <w:rFonts w:ascii="Arial" w:eastAsia="Times New Roman" w:hAnsi="Arial" w:cs="Arial"/>
          <w:b/>
          <w:bCs/>
          <w:color w:val="000000"/>
          <w:bdr w:val="none" w:sz="0" w:space="0" w:color="auto" w:frame="1"/>
          <w:lang w:eastAsia="it-IT"/>
        </w:rPr>
        <w:t>Quali altri fattori possono avvicinare la nostra “data di scadenza”?</w:t>
      </w:r>
    </w:p>
    <w:p w14:paraId="3C3C535A" w14:textId="77777777" w:rsidR="00934CF3" w:rsidRDefault="00FD23A5" w:rsidP="00934CF3">
      <w:pPr>
        <w:jc w:val="both"/>
        <w:rPr>
          <w:rFonts w:ascii="Arial" w:eastAsia="Times New Roman" w:hAnsi="Arial" w:cs="Arial"/>
          <w:b/>
          <w:bCs/>
          <w:color w:val="000000"/>
          <w:bdr w:val="none" w:sz="0" w:space="0" w:color="auto" w:frame="1"/>
          <w:lang w:eastAsia="it-IT"/>
        </w:rPr>
      </w:pPr>
      <w:r w:rsidRPr="00934CF3">
        <w:rPr>
          <w:rFonts w:ascii="Arial" w:eastAsia="Times New Roman" w:hAnsi="Arial" w:cs="Arial"/>
          <w:color w:val="000000"/>
          <w:bdr w:val="none" w:sz="0" w:space="0" w:color="auto" w:frame="1"/>
          <w:lang w:eastAsia="it-IT"/>
        </w:rPr>
        <w:t xml:space="preserve">«Uno è il pessimismo: nel 2009 io e </w:t>
      </w:r>
      <w:proofErr w:type="spellStart"/>
      <w:r w:rsidRPr="00934CF3">
        <w:rPr>
          <w:rFonts w:ascii="Arial" w:eastAsia="Times New Roman" w:hAnsi="Arial" w:cs="Arial"/>
          <w:color w:val="000000"/>
          <w:bdr w:val="none" w:sz="0" w:space="0" w:color="auto" w:frame="1"/>
          <w:lang w:eastAsia="it-IT"/>
        </w:rPr>
        <w:t>Elissa</w:t>
      </w:r>
      <w:proofErr w:type="spellEnd"/>
      <w:r w:rsidRPr="00934CF3">
        <w:rPr>
          <w:rFonts w:ascii="Arial" w:eastAsia="Times New Roman" w:hAnsi="Arial" w:cs="Arial"/>
          <w:color w:val="000000"/>
          <w:bdr w:val="none" w:sz="0" w:space="0" w:color="auto" w:frame="1"/>
          <w:lang w:eastAsia="it-IT"/>
        </w:rPr>
        <w:t xml:space="preserve"> </w:t>
      </w:r>
      <w:proofErr w:type="spellStart"/>
      <w:r w:rsidRPr="00934CF3">
        <w:rPr>
          <w:rFonts w:ascii="Arial" w:eastAsia="Times New Roman" w:hAnsi="Arial" w:cs="Arial"/>
          <w:color w:val="000000"/>
          <w:bdr w:val="none" w:sz="0" w:space="0" w:color="auto" w:frame="1"/>
          <w:lang w:eastAsia="it-IT"/>
        </w:rPr>
        <w:t>Epel</w:t>
      </w:r>
      <w:proofErr w:type="spellEnd"/>
      <w:r w:rsidRPr="00934CF3">
        <w:rPr>
          <w:rFonts w:ascii="Arial" w:eastAsia="Times New Roman" w:hAnsi="Arial" w:cs="Arial"/>
          <w:color w:val="000000"/>
          <w:bdr w:val="none" w:sz="0" w:space="0" w:color="auto" w:frame="1"/>
          <w:lang w:eastAsia="it-IT"/>
        </w:rPr>
        <w:t xml:space="preserve">, in studi su donne sane sia </w:t>
      </w:r>
      <w:proofErr w:type="spellStart"/>
      <w:r w:rsidRPr="00934CF3">
        <w:rPr>
          <w:rFonts w:ascii="Arial" w:eastAsia="Times New Roman" w:hAnsi="Arial" w:cs="Arial"/>
          <w:color w:val="000000"/>
          <w:bdr w:val="none" w:sz="0" w:space="0" w:color="auto" w:frame="1"/>
          <w:lang w:eastAsia="it-IT"/>
        </w:rPr>
        <w:t>pre</w:t>
      </w:r>
      <w:proofErr w:type="spellEnd"/>
      <w:r w:rsidRPr="00934CF3">
        <w:rPr>
          <w:rFonts w:ascii="Arial" w:eastAsia="Times New Roman" w:hAnsi="Arial" w:cs="Arial"/>
          <w:color w:val="000000"/>
          <w:bdr w:val="none" w:sz="0" w:space="0" w:color="auto" w:frame="1"/>
          <w:lang w:eastAsia="it-IT"/>
        </w:rPr>
        <w:t xml:space="preserve">-menopausa che post-menopausa, abbiamo visto che le più pessimiste avevano i </w:t>
      </w:r>
      <w:proofErr w:type="spellStart"/>
      <w:r w:rsidRPr="00934CF3">
        <w:rPr>
          <w:rFonts w:ascii="Arial" w:eastAsia="Times New Roman" w:hAnsi="Arial" w:cs="Arial"/>
          <w:color w:val="000000"/>
          <w:bdr w:val="none" w:sz="0" w:space="0" w:color="auto" w:frame="1"/>
          <w:lang w:eastAsia="it-IT"/>
        </w:rPr>
        <w:t>telomeri</w:t>
      </w:r>
      <w:proofErr w:type="spellEnd"/>
      <w:r w:rsidRPr="00934CF3">
        <w:rPr>
          <w:rFonts w:ascii="Arial" w:eastAsia="Times New Roman" w:hAnsi="Arial" w:cs="Arial"/>
          <w:color w:val="000000"/>
          <w:bdr w:val="none" w:sz="0" w:space="0" w:color="auto" w:frame="1"/>
          <w:lang w:eastAsia="it-IT"/>
        </w:rPr>
        <w:t xml:space="preserve"> più brevi, in particolare quelli dei leucociti.  Più in generale, ciò che ha effetto sui </w:t>
      </w:r>
      <w:proofErr w:type="spellStart"/>
      <w:r w:rsidRPr="00934CF3">
        <w:rPr>
          <w:rFonts w:ascii="Arial" w:eastAsia="Times New Roman" w:hAnsi="Arial" w:cs="Arial"/>
          <w:color w:val="000000"/>
          <w:bdr w:val="none" w:sz="0" w:space="0" w:color="auto" w:frame="1"/>
          <w:lang w:eastAsia="it-IT"/>
        </w:rPr>
        <w:t>telomeri</w:t>
      </w:r>
      <w:proofErr w:type="spellEnd"/>
      <w:r w:rsidRPr="00934CF3">
        <w:rPr>
          <w:rFonts w:ascii="Arial" w:eastAsia="Times New Roman" w:hAnsi="Arial" w:cs="Arial"/>
          <w:color w:val="000000"/>
          <w:bdr w:val="none" w:sz="0" w:space="0" w:color="auto" w:frame="1"/>
          <w:lang w:eastAsia="it-IT"/>
        </w:rPr>
        <w:t xml:space="preserve"> – e abbiamo riscontrato proprio una relazione di causa ed effetto, non una semplice correlazione – è la sensazione di essere “minacciati”. Chi affronta gli ostacoli come “minacce” invece che come “sfide” è più esposto allo stress, e lo stress – quando è continuo – può accorciare i </w:t>
      </w:r>
      <w:proofErr w:type="spellStart"/>
      <w:r w:rsidRPr="00934CF3">
        <w:rPr>
          <w:rFonts w:ascii="Arial" w:eastAsia="Times New Roman" w:hAnsi="Arial" w:cs="Arial"/>
          <w:color w:val="000000"/>
          <w:bdr w:val="none" w:sz="0" w:space="0" w:color="auto" w:frame="1"/>
          <w:lang w:eastAsia="it-IT"/>
        </w:rPr>
        <w:t>telomeri</w:t>
      </w:r>
      <w:proofErr w:type="spellEnd"/>
      <w:r w:rsidRPr="00934CF3">
        <w:rPr>
          <w:rFonts w:ascii="Arial" w:eastAsia="Times New Roman" w:hAnsi="Arial" w:cs="Arial"/>
          <w:color w:val="000000"/>
          <w:bdr w:val="none" w:sz="0" w:space="0" w:color="auto" w:frame="1"/>
          <w:lang w:eastAsia="it-IT"/>
        </w:rPr>
        <w:t xml:space="preserve">. Il pessimismo è una sorta di estensione nel tempo, e a tutte le circostanze, del senso di minaccia. Poi c’è  la depressione, ancora più deleteria per i cromosomi, perché – come ci dicono diversi studi – mentre il nostro organismo può riprendersi dai danni dello stress e, grazie all’enzima telomerasi, ripristinare i nostri </w:t>
      </w:r>
      <w:proofErr w:type="spellStart"/>
      <w:r w:rsidRPr="00934CF3">
        <w:rPr>
          <w:rFonts w:ascii="Arial" w:eastAsia="Times New Roman" w:hAnsi="Arial" w:cs="Arial"/>
          <w:color w:val="000000"/>
          <w:bdr w:val="none" w:sz="0" w:space="0" w:color="auto" w:frame="1"/>
          <w:lang w:eastAsia="it-IT"/>
        </w:rPr>
        <w:t>telomeri</w:t>
      </w:r>
      <w:proofErr w:type="spellEnd"/>
      <w:r w:rsidRPr="00934CF3">
        <w:rPr>
          <w:rFonts w:ascii="Arial" w:eastAsia="Times New Roman" w:hAnsi="Arial" w:cs="Arial"/>
          <w:color w:val="000000"/>
          <w:bdr w:val="none" w:sz="0" w:space="0" w:color="auto" w:frame="1"/>
          <w:lang w:eastAsia="it-IT"/>
        </w:rPr>
        <w:t xml:space="preserve">, la depressione – se protratta per oltre sei mesi – può far sì che l’accorciamento dei </w:t>
      </w:r>
      <w:proofErr w:type="spellStart"/>
      <w:r w:rsidRPr="00934CF3">
        <w:rPr>
          <w:rFonts w:ascii="Arial" w:eastAsia="Times New Roman" w:hAnsi="Arial" w:cs="Arial"/>
          <w:color w:val="000000"/>
          <w:bdr w:val="none" w:sz="0" w:space="0" w:color="auto" w:frame="1"/>
          <w:lang w:eastAsia="it-IT"/>
        </w:rPr>
        <w:t>telomeri</w:t>
      </w:r>
      <w:proofErr w:type="spellEnd"/>
      <w:r w:rsidRPr="00934CF3">
        <w:rPr>
          <w:rFonts w:ascii="Arial" w:eastAsia="Times New Roman" w:hAnsi="Arial" w:cs="Arial"/>
          <w:color w:val="000000"/>
          <w:bdr w:val="none" w:sz="0" w:space="0" w:color="auto" w:frame="1"/>
          <w:lang w:eastAsia="it-IT"/>
        </w:rPr>
        <w:t xml:space="preserve"> diventi irrimediabile».</w:t>
      </w:r>
      <w:r w:rsidRPr="00934CF3">
        <w:rPr>
          <w:rFonts w:ascii="Arial" w:eastAsia="PMingLiU" w:hAnsi="Arial" w:cs="Arial"/>
          <w:color w:val="000000"/>
          <w:bdr w:val="none" w:sz="0" w:space="0" w:color="auto" w:frame="1"/>
          <w:lang w:eastAsia="it-IT"/>
        </w:rPr>
        <w:br/>
      </w:r>
      <w:r w:rsidRPr="00934CF3">
        <w:rPr>
          <w:rFonts w:ascii="Arial" w:eastAsia="PMingLiU" w:hAnsi="Arial" w:cs="Arial"/>
          <w:color w:val="000000"/>
          <w:bdr w:val="none" w:sz="0" w:space="0" w:color="auto" w:frame="1"/>
          <w:lang w:eastAsia="it-IT"/>
        </w:rPr>
        <w:br/>
      </w:r>
      <w:r w:rsidRPr="00934CF3">
        <w:rPr>
          <w:rFonts w:ascii="Arial" w:eastAsia="Times New Roman" w:hAnsi="Arial" w:cs="Arial"/>
          <w:b/>
          <w:bCs/>
          <w:color w:val="000000"/>
          <w:bdr w:val="none" w:sz="0" w:space="0" w:color="auto" w:frame="1"/>
          <w:lang w:eastAsia="it-IT"/>
        </w:rPr>
        <w:t xml:space="preserve">E l’obesità che effetto ha sui </w:t>
      </w:r>
      <w:proofErr w:type="spellStart"/>
      <w:r w:rsidRPr="00934CF3">
        <w:rPr>
          <w:rFonts w:ascii="Arial" w:eastAsia="Times New Roman" w:hAnsi="Arial" w:cs="Arial"/>
          <w:b/>
          <w:bCs/>
          <w:color w:val="000000"/>
          <w:bdr w:val="none" w:sz="0" w:space="0" w:color="auto" w:frame="1"/>
          <w:lang w:eastAsia="it-IT"/>
        </w:rPr>
        <w:t>telomeri</w:t>
      </w:r>
      <w:proofErr w:type="spellEnd"/>
      <w:r w:rsidRPr="00934CF3">
        <w:rPr>
          <w:rFonts w:ascii="Arial" w:eastAsia="Times New Roman" w:hAnsi="Arial" w:cs="Arial"/>
          <w:b/>
          <w:bCs/>
          <w:color w:val="000000"/>
          <w:bdr w:val="none" w:sz="0" w:space="0" w:color="auto" w:frame="1"/>
          <w:lang w:eastAsia="it-IT"/>
        </w:rPr>
        <w:t>?</w:t>
      </w:r>
    </w:p>
    <w:p w14:paraId="50F7F5B6" w14:textId="77777777" w:rsidR="00934CF3" w:rsidRDefault="00FD23A5" w:rsidP="00934CF3">
      <w:pPr>
        <w:jc w:val="both"/>
        <w:rPr>
          <w:rFonts w:ascii="Arial" w:eastAsia="Times New Roman" w:hAnsi="Arial" w:cs="Arial"/>
          <w:color w:val="000000"/>
          <w:bdr w:val="none" w:sz="0" w:space="0" w:color="auto" w:frame="1"/>
          <w:lang w:eastAsia="it-IT"/>
        </w:rPr>
      </w:pPr>
      <w:r w:rsidRPr="00934CF3">
        <w:rPr>
          <w:rFonts w:ascii="Arial" w:eastAsia="Times New Roman" w:hAnsi="Arial" w:cs="Arial"/>
          <w:color w:val="000000"/>
          <w:bdr w:val="none" w:sz="0" w:space="0" w:color="auto" w:frame="1"/>
          <w:lang w:eastAsia="it-IT"/>
        </w:rPr>
        <w:t xml:space="preserve">«I </w:t>
      </w:r>
      <w:proofErr w:type="spellStart"/>
      <w:r w:rsidRPr="00934CF3">
        <w:rPr>
          <w:rFonts w:ascii="Arial" w:eastAsia="Times New Roman" w:hAnsi="Arial" w:cs="Arial"/>
          <w:color w:val="000000"/>
          <w:bdr w:val="none" w:sz="0" w:space="0" w:color="auto" w:frame="1"/>
          <w:lang w:eastAsia="it-IT"/>
        </w:rPr>
        <w:t>telomeri</w:t>
      </w:r>
      <w:proofErr w:type="spellEnd"/>
      <w:r w:rsidRPr="00934CF3">
        <w:rPr>
          <w:rFonts w:ascii="Arial" w:eastAsia="Times New Roman" w:hAnsi="Arial" w:cs="Arial"/>
          <w:color w:val="000000"/>
          <w:bdr w:val="none" w:sz="0" w:space="0" w:color="auto" w:frame="1"/>
          <w:lang w:eastAsia="it-IT"/>
        </w:rPr>
        <w:t xml:space="preserve"> più corti non sono associati tanto con l’obesità in generale, ma con il grasso addominale, ossia quello che si accumula nel girovita. Stiamo parlando di individui con la sagoma “a mela”, caratteristica preoccupante perché rivela che ci sono difficoltà nel controllare il glucosio: esistono studi che mostrano come la prevalenza del grasso addominale in un certo momento della vita aumenti del 40 per cento la probabilità di accorciamento dei </w:t>
      </w:r>
      <w:proofErr w:type="spellStart"/>
      <w:r w:rsidRPr="00934CF3">
        <w:rPr>
          <w:rFonts w:ascii="Arial" w:eastAsia="Times New Roman" w:hAnsi="Arial" w:cs="Arial"/>
          <w:color w:val="000000"/>
          <w:bdr w:val="none" w:sz="0" w:space="0" w:color="auto" w:frame="1"/>
          <w:lang w:eastAsia="it-IT"/>
        </w:rPr>
        <w:t>telomeri</w:t>
      </w:r>
      <w:proofErr w:type="spellEnd"/>
      <w:r w:rsidRPr="00934CF3">
        <w:rPr>
          <w:rFonts w:ascii="Arial" w:eastAsia="Times New Roman" w:hAnsi="Arial" w:cs="Arial"/>
          <w:color w:val="000000"/>
          <w:bdr w:val="none" w:sz="0" w:space="0" w:color="auto" w:frame="1"/>
          <w:lang w:eastAsia="it-IT"/>
        </w:rPr>
        <w:t xml:space="preserve"> nei cinque anni successivi. È stata inoltre provata la connessione tra </w:t>
      </w:r>
      <w:proofErr w:type="spellStart"/>
      <w:r w:rsidRPr="00934CF3">
        <w:rPr>
          <w:rFonts w:ascii="Arial" w:eastAsia="Times New Roman" w:hAnsi="Arial" w:cs="Arial"/>
          <w:color w:val="000000"/>
          <w:bdr w:val="none" w:sz="0" w:space="0" w:color="auto" w:frame="1"/>
          <w:lang w:eastAsia="it-IT"/>
        </w:rPr>
        <w:t>telomeri</w:t>
      </w:r>
      <w:proofErr w:type="spellEnd"/>
      <w:r w:rsidRPr="00934CF3">
        <w:rPr>
          <w:rFonts w:ascii="Arial" w:eastAsia="Times New Roman" w:hAnsi="Arial" w:cs="Arial"/>
          <w:color w:val="000000"/>
          <w:bdr w:val="none" w:sz="0" w:space="0" w:color="auto" w:frame="1"/>
          <w:lang w:eastAsia="it-IT"/>
        </w:rPr>
        <w:t xml:space="preserve"> corti (in particolare quelli dei globuli bianchi) e diabete. Ma attenzione, non è detto che si debba per forza essere magri per vivere a lungo: si può avere qualche chilo di troppo, ma è meglio se è ben distribuito o se dà luogo a una sagoma “a pera”, cioè con il grasso accumulato su fianchi e cosce. Perché quello è il grasso sottocutaneo, molto meno rischioso per la salute».</w:t>
      </w:r>
    </w:p>
    <w:p w14:paraId="087E0999" w14:textId="77777777" w:rsidR="00934CF3" w:rsidRDefault="00FD23A5" w:rsidP="00934CF3">
      <w:pPr>
        <w:jc w:val="both"/>
        <w:rPr>
          <w:rFonts w:ascii="Arial" w:eastAsia="Times New Roman" w:hAnsi="Arial" w:cs="Arial"/>
          <w:b/>
          <w:bCs/>
          <w:color w:val="000000"/>
          <w:bdr w:val="none" w:sz="0" w:space="0" w:color="auto" w:frame="1"/>
          <w:lang w:eastAsia="it-IT"/>
        </w:rPr>
      </w:pPr>
      <w:r w:rsidRPr="00934CF3">
        <w:rPr>
          <w:rFonts w:ascii="Arial" w:eastAsia="PMingLiU" w:hAnsi="Arial" w:cs="Arial"/>
          <w:color w:val="000000"/>
          <w:bdr w:val="none" w:sz="0" w:space="0" w:color="auto" w:frame="1"/>
          <w:lang w:eastAsia="it-IT"/>
        </w:rPr>
        <w:br/>
      </w:r>
      <w:r w:rsidRPr="00934CF3">
        <w:rPr>
          <w:rFonts w:ascii="Arial" w:eastAsia="Times New Roman" w:hAnsi="Arial" w:cs="Arial"/>
          <w:b/>
          <w:bCs/>
          <w:color w:val="000000"/>
          <w:bdr w:val="none" w:sz="0" w:space="0" w:color="auto" w:frame="1"/>
          <w:lang w:eastAsia="it-IT"/>
        </w:rPr>
        <w:t xml:space="preserve">Quanto aiuta la restrizione calorica – quella delle “diete lampo” di oggi che comprendono anche il digiuno –  ad allungare i </w:t>
      </w:r>
      <w:proofErr w:type="spellStart"/>
      <w:r w:rsidRPr="00934CF3">
        <w:rPr>
          <w:rFonts w:ascii="Arial" w:eastAsia="Times New Roman" w:hAnsi="Arial" w:cs="Arial"/>
          <w:b/>
          <w:bCs/>
          <w:color w:val="000000"/>
          <w:bdr w:val="none" w:sz="0" w:space="0" w:color="auto" w:frame="1"/>
          <w:lang w:eastAsia="it-IT"/>
        </w:rPr>
        <w:t>telomeri</w:t>
      </w:r>
      <w:proofErr w:type="spellEnd"/>
      <w:r w:rsidRPr="00934CF3">
        <w:rPr>
          <w:rFonts w:ascii="Arial" w:eastAsia="Times New Roman" w:hAnsi="Arial" w:cs="Arial"/>
          <w:b/>
          <w:bCs/>
          <w:color w:val="000000"/>
          <w:bdr w:val="none" w:sz="0" w:space="0" w:color="auto" w:frame="1"/>
          <w:lang w:eastAsia="it-IT"/>
        </w:rPr>
        <w:t>?</w:t>
      </w:r>
    </w:p>
    <w:p w14:paraId="33339568" w14:textId="77777777" w:rsidR="00934CF3" w:rsidRDefault="00FD23A5" w:rsidP="00934CF3">
      <w:pPr>
        <w:jc w:val="both"/>
        <w:rPr>
          <w:rFonts w:ascii="Arial" w:eastAsia="Times New Roman" w:hAnsi="Arial" w:cs="Arial"/>
          <w:b/>
          <w:bCs/>
          <w:color w:val="000000"/>
          <w:bdr w:val="none" w:sz="0" w:space="0" w:color="auto" w:frame="1"/>
          <w:lang w:eastAsia="it-IT"/>
        </w:rPr>
      </w:pPr>
      <w:r w:rsidRPr="00934CF3">
        <w:rPr>
          <w:rFonts w:ascii="Arial" w:eastAsia="Times New Roman" w:hAnsi="Arial" w:cs="Arial"/>
          <w:color w:val="000000"/>
          <w:bdr w:val="none" w:sz="0" w:space="0" w:color="auto" w:frame="1"/>
          <w:lang w:eastAsia="it-IT"/>
        </w:rPr>
        <w:t xml:space="preserve">«È inutile focalizzarsi sulle calorie. A contare è ciò che si mangia: una dieta con basso contenuto di zuccheri migliora la nostra salute metabolica interna, che è più importante del peso. Non sono certo l’unica a tessere l’elogio della dieta mediterranea, ma caso vuole che sia proprio il tipo di dieta che aiuta i </w:t>
      </w:r>
      <w:proofErr w:type="spellStart"/>
      <w:r w:rsidRPr="00934CF3">
        <w:rPr>
          <w:rFonts w:ascii="Arial" w:eastAsia="Times New Roman" w:hAnsi="Arial" w:cs="Arial"/>
          <w:color w:val="000000"/>
          <w:bdr w:val="none" w:sz="0" w:space="0" w:color="auto" w:frame="1"/>
          <w:lang w:eastAsia="it-IT"/>
        </w:rPr>
        <w:t>telomeri</w:t>
      </w:r>
      <w:proofErr w:type="spellEnd"/>
      <w:r w:rsidRPr="00934CF3">
        <w:rPr>
          <w:rFonts w:ascii="Arial" w:eastAsia="Times New Roman" w:hAnsi="Arial" w:cs="Arial"/>
          <w:color w:val="000000"/>
          <w:bdr w:val="none" w:sz="0" w:space="0" w:color="auto" w:frame="1"/>
          <w:lang w:eastAsia="it-IT"/>
        </w:rPr>
        <w:t>, soprattutto per via degli Omega-3».</w:t>
      </w:r>
      <w:r w:rsidRPr="00934CF3">
        <w:rPr>
          <w:rFonts w:ascii="Arial" w:eastAsia="PMingLiU" w:hAnsi="Arial" w:cs="Arial"/>
          <w:color w:val="000000"/>
          <w:bdr w:val="none" w:sz="0" w:space="0" w:color="auto" w:frame="1"/>
          <w:lang w:eastAsia="it-IT"/>
        </w:rPr>
        <w:br/>
      </w:r>
      <w:r w:rsidRPr="00934CF3">
        <w:rPr>
          <w:rFonts w:ascii="Arial" w:eastAsia="PMingLiU" w:hAnsi="Arial" w:cs="Arial"/>
          <w:color w:val="000000"/>
          <w:bdr w:val="none" w:sz="0" w:space="0" w:color="auto" w:frame="1"/>
          <w:lang w:eastAsia="it-IT"/>
        </w:rPr>
        <w:br/>
      </w:r>
      <w:r w:rsidRPr="00934CF3">
        <w:rPr>
          <w:rFonts w:ascii="Arial" w:eastAsia="Times New Roman" w:hAnsi="Arial" w:cs="Arial"/>
          <w:b/>
          <w:bCs/>
          <w:color w:val="000000"/>
          <w:bdr w:val="none" w:sz="0" w:space="0" w:color="auto" w:frame="1"/>
          <w:lang w:eastAsia="it-IT"/>
        </w:rPr>
        <w:t>Un’ultima curiosità: come ricorda il momento in cui le è stata annunciata la vittoria del premio Nobel?</w:t>
      </w:r>
    </w:p>
    <w:p w14:paraId="5A8B71AF" w14:textId="1F406346" w:rsidR="00FD23A5" w:rsidRPr="00934CF3" w:rsidRDefault="00FD23A5" w:rsidP="00934CF3">
      <w:pPr>
        <w:jc w:val="both"/>
        <w:rPr>
          <w:rFonts w:ascii="Arial" w:eastAsia="Times New Roman" w:hAnsi="Arial" w:cs="Arial"/>
          <w:b/>
          <w:bCs/>
          <w:color w:val="000000"/>
          <w:bdr w:val="none" w:sz="0" w:space="0" w:color="auto" w:frame="1"/>
          <w:lang w:eastAsia="it-IT"/>
        </w:rPr>
      </w:pPr>
      <w:r w:rsidRPr="00934CF3">
        <w:rPr>
          <w:rFonts w:ascii="Arial" w:eastAsia="Times New Roman" w:hAnsi="Arial" w:cs="Arial"/>
          <w:color w:val="000000"/>
          <w:bdr w:val="none" w:sz="0" w:space="0" w:color="auto" w:frame="1"/>
          <w:lang w:eastAsia="it-IT"/>
        </w:rPr>
        <w:t xml:space="preserve">«Era l’ottobre del 2009. Arriva una telefonata alle due del mattino nella mia casa di San Francisco. Avevo appena preso sonno dopo essere stata, con mio marito, a una festa per i 95 anni di sua madre. Allo squillo ho subito pensato, preoccupata: “Oh no, l’abbiamo fatta strapazzare troppo, e ora si è sentita male!”. Invece era una voce con accento svedese, che mi dava l’eccitante notizia del premio. Ero felice, ma un po’ incredula, forse perché ancora mezza addormentata. L’incaricato del comitato svedese sembrò rendersene conto, perché mi disse con gentilezza: “Tra non molto la chiameranno molti giornalisti: forse è meglio che si prenda un caffè”. Per inciso: la madre di mio marito in quel momento stava benissimo ed è arrivata serenamente a 101 anni: aveva </w:t>
      </w:r>
      <w:proofErr w:type="spellStart"/>
      <w:r w:rsidRPr="00934CF3">
        <w:rPr>
          <w:rFonts w:ascii="Arial" w:eastAsia="Times New Roman" w:hAnsi="Arial" w:cs="Arial"/>
          <w:color w:val="000000"/>
          <w:bdr w:val="none" w:sz="0" w:space="0" w:color="auto" w:frame="1"/>
          <w:lang w:eastAsia="it-IT"/>
        </w:rPr>
        <w:t>telomeri</w:t>
      </w:r>
      <w:proofErr w:type="spellEnd"/>
      <w:r w:rsidRPr="00934CF3">
        <w:rPr>
          <w:rFonts w:ascii="Arial" w:eastAsia="Times New Roman" w:hAnsi="Arial" w:cs="Arial"/>
          <w:color w:val="000000"/>
          <w:bdr w:val="none" w:sz="0" w:space="0" w:color="auto" w:frame="1"/>
          <w:lang w:eastAsia="it-IT"/>
        </w:rPr>
        <w:t xml:space="preserve"> meravigliosi».</w:t>
      </w:r>
      <w:r w:rsidRPr="00934CF3">
        <w:rPr>
          <w:rFonts w:ascii="Arial" w:eastAsia="PMingLiU" w:hAnsi="Arial" w:cs="Arial"/>
          <w:color w:val="000000"/>
          <w:bdr w:val="none" w:sz="0" w:space="0" w:color="auto" w:frame="1"/>
          <w:lang w:eastAsia="it-IT"/>
        </w:rPr>
        <w:br/>
      </w:r>
      <w:r w:rsidRPr="00934CF3">
        <w:rPr>
          <w:rFonts w:ascii="Arial" w:eastAsia="PMingLiU" w:hAnsi="Arial" w:cs="Arial"/>
          <w:color w:val="000000"/>
          <w:bdr w:val="none" w:sz="0" w:space="0" w:color="auto" w:frame="1"/>
          <w:lang w:eastAsia="it-IT"/>
        </w:rPr>
        <w:br/>
      </w:r>
    </w:p>
    <w:sectPr w:rsidR="00FD23A5" w:rsidRPr="00934CF3" w:rsidSect="00934CF3">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D45"/>
    <w:rsid w:val="008C606F"/>
    <w:rsid w:val="00934CF3"/>
    <w:rsid w:val="00AF6D45"/>
    <w:rsid w:val="00C72BA5"/>
    <w:rsid w:val="00E16544"/>
    <w:rsid w:val="00FD23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42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AF6D45"/>
    <w:pPr>
      <w:spacing w:before="100" w:beforeAutospacing="1" w:after="100" w:afterAutospacing="1"/>
      <w:outlineLvl w:val="0"/>
    </w:pPr>
    <w:rPr>
      <w:rFonts w:ascii="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F6D45"/>
    <w:rPr>
      <w:color w:val="0000FF"/>
      <w:u w:val="single"/>
    </w:rPr>
  </w:style>
  <w:style w:type="paragraph" w:styleId="NormaleWeb">
    <w:name w:val="Normal (Web)"/>
    <w:basedOn w:val="Normale"/>
    <w:uiPriority w:val="99"/>
    <w:semiHidden/>
    <w:unhideWhenUsed/>
    <w:rsid w:val="00AF6D45"/>
    <w:pPr>
      <w:spacing w:before="100" w:beforeAutospacing="1" w:after="100" w:afterAutospacing="1"/>
    </w:pPr>
    <w:rPr>
      <w:rFonts w:ascii="Times New Roman" w:hAnsi="Times New Roman" w:cs="Times New Roman"/>
      <w:lang w:eastAsia="it-IT"/>
    </w:rPr>
  </w:style>
  <w:style w:type="character" w:customStyle="1" w:styleId="Titolo1Carattere">
    <w:name w:val="Titolo 1 Carattere"/>
    <w:basedOn w:val="Carpredefinitoparagrafo"/>
    <w:link w:val="Titolo1"/>
    <w:uiPriority w:val="9"/>
    <w:rsid w:val="00AF6D45"/>
    <w:rPr>
      <w:rFonts w:ascii="Times New Roman" w:hAnsi="Times New Roman" w:cs="Times New Roman"/>
      <w:b/>
      <w:bCs/>
      <w:kern w:val="36"/>
      <w:sz w:val="48"/>
      <w:szCs w:val="48"/>
      <w:lang w:eastAsia="it-IT"/>
    </w:rPr>
  </w:style>
  <w:style w:type="character" w:customStyle="1" w:styleId="apple-converted-space">
    <w:name w:val="apple-converted-space"/>
    <w:basedOn w:val="Carpredefinitoparagrafo"/>
    <w:rsid w:val="00FD23A5"/>
  </w:style>
  <w:style w:type="character" w:styleId="Enfasicorsivo">
    <w:name w:val="Emphasis"/>
    <w:basedOn w:val="Carpredefinitoparagrafo"/>
    <w:uiPriority w:val="20"/>
    <w:qFormat/>
    <w:rsid w:val="00FD23A5"/>
    <w:rPr>
      <w:i/>
      <w:iCs/>
    </w:rPr>
  </w:style>
  <w:style w:type="character" w:styleId="Enfasigrassetto">
    <w:name w:val="Strong"/>
    <w:basedOn w:val="Carpredefinitoparagrafo"/>
    <w:uiPriority w:val="22"/>
    <w:qFormat/>
    <w:rsid w:val="00FD23A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AF6D45"/>
    <w:pPr>
      <w:spacing w:before="100" w:beforeAutospacing="1" w:after="100" w:afterAutospacing="1"/>
      <w:outlineLvl w:val="0"/>
    </w:pPr>
    <w:rPr>
      <w:rFonts w:ascii="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F6D45"/>
    <w:rPr>
      <w:color w:val="0000FF"/>
      <w:u w:val="single"/>
    </w:rPr>
  </w:style>
  <w:style w:type="paragraph" w:styleId="NormaleWeb">
    <w:name w:val="Normal (Web)"/>
    <w:basedOn w:val="Normale"/>
    <w:uiPriority w:val="99"/>
    <w:semiHidden/>
    <w:unhideWhenUsed/>
    <w:rsid w:val="00AF6D45"/>
    <w:pPr>
      <w:spacing w:before="100" w:beforeAutospacing="1" w:after="100" w:afterAutospacing="1"/>
    </w:pPr>
    <w:rPr>
      <w:rFonts w:ascii="Times New Roman" w:hAnsi="Times New Roman" w:cs="Times New Roman"/>
      <w:lang w:eastAsia="it-IT"/>
    </w:rPr>
  </w:style>
  <w:style w:type="character" w:customStyle="1" w:styleId="Titolo1Carattere">
    <w:name w:val="Titolo 1 Carattere"/>
    <w:basedOn w:val="Carpredefinitoparagrafo"/>
    <w:link w:val="Titolo1"/>
    <w:uiPriority w:val="9"/>
    <w:rsid w:val="00AF6D45"/>
    <w:rPr>
      <w:rFonts w:ascii="Times New Roman" w:hAnsi="Times New Roman" w:cs="Times New Roman"/>
      <w:b/>
      <w:bCs/>
      <w:kern w:val="36"/>
      <w:sz w:val="48"/>
      <w:szCs w:val="48"/>
      <w:lang w:eastAsia="it-IT"/>
    </w:rPr>
  </w:style>
  <w:style w:type="character" w:customStyle="1" w:styleId="apple-converted-space">
    <w:name w:val="apple-converted-space"/>
    <w:basedOn w:val="Carpredefinitoparagrafo"/>
    <w:rsid w:val="00FD23A5"/>
  </w:style>
  <w:style w:type="character" w:styleId="Enfasicorsivo">
    <w:name w:val="Emphasis"/>
    <w:basedOn w:val="Carpredefinitoparagrafo"/>
    <w:uiPriority w:val="20"/>
    <w:qFormat/>
    <w:rsid w:val="00FD23A5"/>
    <w:rPr>
      <w:i/>
      <w:iCs/>
    </w:rPr>
  </w:style>
  <w:style w:type="character" w:styleId="Enfasigrassetto">
    <w:name w:val="Strong"/>
    <w:basedOn w:val="Carpredefinitoparagrafo"/>
    <w:uiPriority w:val="22"/>
    <w:qFormat/>
    <w:rsid w:val="00FD23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166905">
      <w:bodyDiv w:val="1"/>
      <w:marLeft w:val="0"/>
      <w:marRight w:val="0"/>
      <w:marTop w:val="0"/>
      <w:marBottom w:val="0"/>
      <w:divBdr>
        <w:top w:val="none" w:sz="0" w:space="0" w:color="auto"/>
        <w:left w:val="none" w:sz="0" w:space="0" w:color="auto"/>
        <w:bottom w:val="none" w:sz="0" w:space="0" w:color="auto"/>
        <w:right w:val="none" w:sz="0" w:space="0" w:color="auto"/>
      </w:divBdr>
    </w:div>
    <w:div w:id="1116172849">
      <w:bodyDiv w:val="1"/>
      <w:marLeft w:val="0"/>
      <w:marRight w:val="0"/>
      <w:marTop w:val="0"/>
      <w:marBottom w:val="0"/>
      <w:divBdr>
        <w:top w:val="none" w:sz="0" w:space="0" w:color="auto"/>
        <w:left w:val="none" w:sz="0" w:space="0" w:color="auto"/>
        <w:bottom w:val="none" w:sz="0" w:space="0" w:color="auto"/>
        <w:right w:val="none" w:sz="0" w:space="0" w:color="auto"/>
      </w:divBdr>
    </w:div>
    <w:div w:id="1359431249">
      <w:bodyDiv w:val="1"/>
      <w:marLeft w:val="0"/>
      <w:marRight w:val="0"/>
      <w:marTop w:val="0"/>
      <w:marBottom w:val="0"/>
      <w:divBdr>
        <w:top w:val="none" w:sz="0" w:space="0" w:color="auto"/>
        <w:left w:val="none" w:sz="0" w:space="0" w:color="auto"/>
        <w:bottom w:val="none" w:sz="0" w:space="0" w:color="auto"/>
        <w:right w:val="none" w:sz="0" w:space="0" w:color="auto"/>
      </w:divBdr>
      <w:divsChild>
        <w:div w:id="660936871">
          <w:marLeft w:val="900"/>
          <w:marRight w:val="900"/>
          <w:marTop w:val="600"/>
          <w:marBottom w:val="600"/>
          <w:divBdr>
            <w:top w:val="none" w:sz="0" w:space="15" w:color="auto"/>
            <w:left w:val="single" w:sz="12" w:space="19" w:color="F3BB02"/>
            <w:bottom w:val="none" w:sz="0" w:space="15" w:color="auto"/>
            <w:right w:val="single" w:sz="12" w:space="19" w:color="F3BB02"/>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A6CCFF0D.dotm</Template>
  <TotalTime>5</TotalTime>
  <Pages>2</Pages>
  <Words>1252</Words>
  <Characters>7141</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Liceo Cantonale</Company>
  <LinksUpToDate>false</LinksUpToDate>
  <CharactersWithSpaces>8377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Monica Paltenghi</cp:lastModifiedBy>
  <cp:revision>4</cp:revision>
  <cp:lastPrinted>2019-09-13T10:50:00Z</cp:lastPrinted>
  <dcterms:created xsi:type="dcterms:W3CDTF">2019-07-25T12:18:00Z</dcterms:created>
  <dcterms:modified xsi:type="dcterms:W3CDTF">2019-09-13T10:50:00Z</dcterms:modified>
</cp:coreProperties>
</file>