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C3" w:rsidRPr="000976C3" w:rsidRDefault="000976C3" w:rsidP="000976C3">
      <w:pPr>
        <w:spacing w:after="0" w:line="240" w:lineRule="auto"/>
        <w:rPr>
          <w:rFonts w:ascii="Gill Sans MT" w:hAnsi="Gill Sans MT"/>
          <w:b/>
          <w:lang w:val="it-IT" w:eastAsia="it-IT"/>
        </w:rPr>
      </w:pPr>
    </w:p>
    <w:tbl>
      <w:tblPr>
        <w:tblStyle w:val="Grigliatabella"/>
        <w:tblW w:w="97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26"/>
        <w:gridCol w:w="8221"/>
      </w:tblGrid>
      <w:tr w:rsidR="00276E6A" w:rsidRPr="00EC6C73" w:rsidTr="00971BBF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6E6A" w:rsidRPr="00C976D1" w:rsidRDefault="00276E6A" w:rsidP="00971BBF">
            <w:pPr>
              <w:keepNext/>
              <w:keepLines/>
              <w:jc w:val="both"/>
              <w:outlineLvl w:val="0"/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</w:pPr>
            <w:r w:rsidRPr="00C976D1"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  <w:t>PQ 1.7.1</w:t>
            </w:r>
            <w:r>
              <w:rPr>
                <w:rFonts w:ascii="Gill Sans" w:eastAsiaTheme="majorEastAsia" w:hAnsi="Gill Sans" w:cstheme="majorBidi"/>
                <w:b/>
                <w:sz w:val="28"/>
                <w:szCs w:val="36"/>
              </w:rPr>
              <w:t>b</w:t>
            </w:r>
            <w:r w:rsidRPr="00C976D1"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  <w:t xml:space="preserve"> 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76E6A" w:rsidRPr="00C976D1" w:rsidRDefault="00FB1AAF" w:rsidP="00971BBF">
            <w:pPr>
              <w:keepNext/>
              <w:keepLines/>
              <w:jc w:val="both"/>
              <w:outlineLvl w:val="0"/>
              <w:rPr>
                <w:rFonts w:ascii="Gill Sans" w:eastAsiaTheme="majorEastAsia" w:hAnsi="Gill Sans" w:cstheme="majorBidi"/>
                <w:b/>
                <w:caps/>
                <w:sz w:val="28"/>
                <w:szCs w:val="36"/>
              </w:rPr>
            </w:pPr>
            <w:r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 xml:space="preserve">Procedura </w:t>
            </w:r>
            <w:r w:rsidR="00276E6A" w:rsidRPr="00C976D1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d</w:t>
            </w:r>
            <w:r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>i</w:t>
            </w:r>
            <w:r w:rsidR="00276E6A" w:rsidRPr="00C976D1">
              <w:rPr>
                <w:rFonts w:ascii="Gill Sans" w:eastAsiaTheme="majorEastAsia" w:hAnsi="Gill Sans" w:cs="Arial"/>
                <w:b/>
                <w:bCs/>
                <w:sz w:val="28"/>
                <w:szCs w:val="36"/>
              </w:rPr>
              <w:t xml:space="preserve"> incarico diretto</w:t>
            </w:r>
          </w:p>
        </w:tc>
      </w:tr>
    </w:tbl>
    <w:p w:rsidR="00276E6A" w:rsidRPr="00F35236" w:rsidRDefault="00276E6A" w:rsidP="00276E6A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276E6A" w:rsidRPr="00733DCD" w:rsidTr="00971BBF">
        <w:tc>
          <w:tcPr>
            <w:tcW w:w="1526" w:type="dxa"/>
          </w:tcPr>
          <w:p w:rsidR="00276E6A" w:rsidRPr="000976C3" w:rsidRDefault="00276E6A" w:rsidP="00971BBF">
            <w:pPr>
              <w:rPr>
                <w:rFonts w:ascii="Gill Sans MT" w:eastAsiaTheme="majorEastAsia" w:hAnsi="Gill Sans MT" w:cstheme="majorBidi"/>
                <w:b/>
                <w:caps/>
                <w:sz w:val="24"/>
                <w:szCs w:val="24"/>
              </w:rPr>
            </w:pPr>
            <w:r w:rsidRPr="000976C3">
              <w:rPr>
                <w:rFonts w:ascii="Gill Sans MT" w:eastAsiaTheme="majorEastAsia" w:hAnsi="Gill Sans MT" w:cs="Arial"/>
                <w:b/>
                <w:bCs/>
              </w:rPr>
              <w:t>Oggetto</w:t>
            </w:r>
          </w:p>
        </w:tc>
        <w:tc>
          <w:tcPr>
            <w:tcW w:w="8252" w:type="dxa"/>
          </w:tcPr>
          <w:p w:rsidR="00276E6A" w:rsidRPr="006A6DED" w:rsidRDefault="00276E6A" w:rsidP="000E1CE4">
            <w:pPr>
              <w:jc w:val="both"/>
              <w:rPr>
                <w:rFonts w:ascii="Gill Sans MT" w:hAnsi="Gill Sans MT"/>
                <w:lang w:val="it-IT" w:eastAsia="it-IT"/>
              </w:rPr>
            </w:pPr>
            <w:r>
              <w:rPr>
                <w:rFonts w:ascii="Gill Sans MT" w:hAnsi="Gill Sans MT"/>
                <w:lang w:val="it-IT" w:eastAsia="it-IT"/>
              </w:rPr>
              <w:t>Il presente PQ</w:t>
            </w:r>
            <w:r w:rsidRPr="000976C3">
              <w:rPr>
                <w:rFonts w:ascii="Gill Sans MT" w:hAnsi="Gill Sans MT"/>
                <w:lang w:val="it-IT" w:eastAsia="it-IT"/>
              </w:rPr>
              <w:t xml:space="preserve"> descrive le attività che devono essere svolte </w:t>
            </w:r>
            <w:r>
              <w:rPr>
                <w:rFonts w:ascii="Gill Sans MT" w:hAnsi="Gill Sans MT"/>
                <w:lang w:val="it-IT" w:eastAsia="it-IT"/>
              </w:rPr>
              <w:t xml:space="preserve">per la procedura </w:t>
            </w:r>
            <w:r w:rsidR="005C7A60">
              <w:rPr>
                <w:rFonts w:ascii="Gill Sans MT" w:hAnsi="Gill Sans MT"/>
                <w:lang w:val="it-IT" w:eastAsia="it-IT"/>
              </w:rPr>
              <w:t>di</w:t>
            </w:r>
            <w:r w:rsidR="000E1CE4">
              <w:rPr>
                <w:rFonts w:ascii="Gill Sans MT" w:hAnsi="Gill Sans MT"/>
                <w:lang w:val="it-IT" w:eastAsia="it-IT"/>
              </w:rPr>
              <w:t xml:space="preserve"> </w:t>
            </w:r>
            <w:r>
              <w:rPr>
                <w:rFonts w:ascii="Gill Sans MT" w:hAnsi="Gill Sans MT"/>
                <w:lang w:val="it-IT" w:eastAsia="it-IT"/>
              </w:rPr>
              <w:t xml:space="preserve">incarico diretto. </w:t>
            </w:r>
          </w:p>
        </w:tc>
      </w:tr>
    </w:tbl>
    <w:p w:rsidR="00276E6A" w:rsidRPr="000976C3" w:rsidRDefault="00276E6A" w:rsidP="00276E6A">
      <w:pPr>
        <w:spacing w:after="0" w:line="240" w:lineRule="auto"/>
        <w:rPr>
          <w:rFonts w:ascii="Gill Sans MT" w:hAnsi="Gill Sans MT"/>
          <w:b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470"/>
      </w:tblGrid>
      <w:tr w:rsidR="00276E6A" w:rsidRPr="000976C3" w:rsidTr="00971BBF">
        <w:tc>
          <w:tcPr>
            <w:tcW w:w="1384" w:type="dxa"/>
          </w:tcPr>
          <w:p w:rsidR="00276E6A" w:rsidRPr="000976C3" w:rsidRDefault="00276E6A" w:rsidP="00971BBF">
            <w:pPr>
              <w:rPr>
                <w:rFonts w:ascii="Gill Sans MT" w:hAnsi="Gill Sans MT"/>
                <w:b/>
                <w:lang w:val="it-IT" w:eastAsia="it-IT"/>
              </w:rPr>
            </w:pPr>
            <w:r w:rsidRPr="000976C3">
              <w:rPr>
                <w:rFonts w:ascii="Gill Sans MT" w:hAnsi="Gill Sans MT"/>
                <w:b/>
                <w:lang w:val="it-IT" w:eastAsia="it-IT"/>
              </w:rPr>
              <w:t>Diagramma</w:t>
            </w:r>
          </w:p>
        </w:tc>
        <w:tc>
          <w:tcPr>
            <w:tcW w:w="8470" w:type="dxa"/>
          </w:tcPr>
          <w:p w:rsidR="00276E6A" w:rsidRPr="000976C3" w:rsidRDefault="009B5A16" w:rsidP="00971BBF">
            <w:pPr>
              <w:jc w:val="center"/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object w:dxaOrig="13190" w:dyaOrig="142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7pt;height:387pt" o:ole="">
                  <v:imagedata r:id="rId9" o:title=""/>
                </v:shape>
                <o:OLEObject Type="Embed" ProgID="Visio.Drawing.11" ShapeID="_x0000_i1025" DrawAspect="Content" ObjectID="_1654674186" r:id="rId10"/>
              </w:object>
            </w:r>
          </w:p>
        </w:tc>
      </w:tr>
    </w:tbl>
    <w:p w:rsidR="00276E6A" w:rsidRDefault="00276E6A" w:rsidP="00276E6A">
      <w:pPr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  <w:r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  <w:br w:type="page"/>
      </w:r>
    </w:p>
    <w:p w:rsidR="00276E6A" w:rsidRPr="000976C3" w:rsidRDefault="00276E6A" w:rsidP="00276E6A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20" w:firstRow="1" w:lastRow="0" w:firstColumn="0" w:lastColumn="0" w:noHBand="0" w:noVBand="0"/>
      </w:tblPr>
      <w:tblGrid>
        <w:gridCol w:w="5499"/>
        <w:gridCol w:w="1276"/>
        <w:gridCol w:w="1701"/>
        <w:gridCol w:w="1329"/>
      </w:tblGrid>
      <w:tr w:rsidR="00276E6A" w:rsidRPr="00327A28" w:rsidTr="00971BBF">
        <w:trPr>
          <w:cantSplit/>
          <w:trHeight w:val="399"/>
          <w:tblHeader/>
        </w:trPr>
        <w:tc>
          <w:tcPr>
            <w:tcW w:w="5499" w:type="dxa"/>
            <w:tcBorders>
              <w:bottom w:val="single" w:sz="4" w:space="0" w:color="auto"/>
            </w:tcBorders>
            <w:shd w:val="pct15" w:color="auto" w:fill="FFFFFF"/>
          </w:tcPr>
          <w:p w:rsidR="00276E6A" w:rsidRPr="00327A28" w:rsidRDefault="00276E6A" w:rsidP="00971BBF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Descrizione attività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5" w:color="auto" w:fill="FFFFFF"/>
          </w:tcPr>
          <w:p w:rsidR="00276E6A" w:rsidRPr="00327A28" w:rsidRDefault="00276E6A" w:rsidP="00971BBF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Chi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5" w:color="auto" w:fill="FFFFFF"/>
          </w:tcPr>
          <w:p w:rsidR="00276E6A" w:rsidRPr="00327A28" w:rsidRDefault="00276E6A" w:rsidP="00971BBF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Basi legali e giurisprudenza</w:t>
            </w:r>
          </w:p>
          <w:p w:rsidR="00276E6A" w:rsidRPr="00327A28" w:rsidRDefault="00276E6A" w:rsidP="00971BBF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shd w:val="pct15" w:color="auto" w:fill="FFFFFF"/>
          </w:tcPr>
          <w:p w:rsidR="00276E6A" w:rsidRPr="00327A28" w:rsidRDefault="00276E6A" w:rsidP="00971BBF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Strumenti e riferimenti</w:t>
            </w:r>
          </w:p>
        </w:tc>
      </w:tr>
      <w:tr w:rsidR="00276E6A" w:rsidRPr="00327A28" w:rsidTr="00971BBF">
        <w:trPr>
          <w:cantSplit/>
          <w:trHeight w:val="87"/>
          <w:tblHeader/>
        </w:trPr>
        <w:tc>
          <w:tcPr>
            <w:tcW w:w="5499" w:type="dxa"/>
            <w:tcBorders>
              <w:top w:val="nil"/>
              <w:left w:val="nil"/>
              <w:right w:val="nil"/>
            </w:tcBorders>
          </w:tcPr>
          <w:p w:rsidR="00276E6A" w:rsidRPr="00327A28" w:rsidRDefault="00276E6A" w:rsidP="00971BBF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276E6A" w:rsidRPr="00327A28" w:rsidRDefault="00276E6A" w:rsidP="00971BBF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276E6A" w:rsidRPr="00327A28" w:rsidRDefault="00276E6A" w:rsidP="00971BBF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  <w:tcBorders>
              <w:top w:val="nil"/>
              <w:left w:val="nil"/>
              <w:right w:val="nil"/>
            </w:tcBorders>
          </w:tcPr>
          <w:p w:rsidR="00276E6A" w:rsidRPr="00327A28" w:rsidRDefault="00276E6A" w:rsidP="00971BBF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</w:tr>
      <w:tr w:rsidR="00276E6A" w:rsidRPr="00327A28" w:rsidTr="006B06B4">
        <w:trPr>
          <w:cantSplit/>
          <w:trHeight w:val="423"/>
        </w:trPr>
        <w:tc>
          <w:tcPr>
            <w:tcW w:w="5499" w:type="dxa"/>
            <w:shd w:val="clear" w:color="auto" w:fill="auto"/>
          </w:tcPr>
          <w:p w:rsidR="005A7834" w:rsidRPr="00327A28" w:rsidRDefault="00276E6A" w:rsidP="00D9704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INIZIO – </w:t>
            </w:r>
            <w:r w:rsidRPr="00327A28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INPUT: </w:t>
            </w:r>
            <w:r w:rsidR="00D9704F" w:rsidRPr="00327A28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 </w:t>
            </w:r>
            <w:r w:rsidR="005A7834" w:rsidRPr="00327A28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>Capitolato d’appalto/capitolato d’oneri</w:t>
            </w:r>
          </w:p>
          <w:p w:rsidR="00276E6A" w:rsidRPr="00327A28" w:rsidRDefault="00276E6A" w:rsidP="00D9704F">
            <w:pPr>
              <w:pStyle w:val="Paragrafoelenco"/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276E6A" w:rsidRPr="00327A28" w:rsidRDefault="00276E6A" w:rsidP="00971BBF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276E6A" w:rsidRPr="00327A28" w:rsidRDefault="00276E6A" w:rsidP="00971BBF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  <w:shd w:val="clear" w:color="auto" w:fill="auto"/>
          </w:tcPr>
          <w:p w:rsidR="00276E6A" w:rsidRPr="00327A28" w:rsidRDefault="00276E6A" w:rsidP="00F6314D">
            <w:pPr>
              <w:pStyle w:val="Nessunaspaziatura"/>
              <w:jc w:val="center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hAnsi="Gill Sans MT"/>
                <w:sz w:val="18"/>
                <w:szCs w:val="18"/>
                <w:lang w:val="it-IT" w:eastAsia="it-IT"/>
              </w:rPr>
              <w:t>Pto 9. PQ 1.7.1a</w:t>
            </w:r>
          </w:p>
        </w:tc>
      </w:tr>
      <w:tr w:rsidR="00F3571B" w:rsidRPr="00327A28" w:rsidTr="006B06B4">
        <w:trPr>
          <w:cantSplit/>
          <w:trHeight w:val="762"/>
        </w:trPr>
        <w:tc>
          <w:tcPr>
            <w:tcW w:w="5499" w:type="dxa"/>
            <w:shd w:val="clear" w:color="auto" w:fill="auto"/>
          </w:tcPr>
          <w:p w:rsidR="00F3571B" w:rsidRPr="00327A28" w:rsidRDefault="00FB1AAF" w:rsidP="00971BBF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E’ necessaria una risoluzione</w:t>
            </w:r>
            <w:r w:rsidR="00F3571B" w:rsidRPr="00327A2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 xml:space="preserve"> municipale?</w:t>
            </w:r>
          </w:p>
          <w:p w:rsidR="00F3571B" w:rsidRPr="00327A28" w:rsidRDefault="00F3571B" w:rsidP="00F3571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 seconda, ad esempio, della attribuzione o meno di una delega all’acquisto coerente con le caratteristiche della commessa, potrebbe essere o non essere necessaria una risoluzione municipale.</w:t>
            </w:r>
          </w:p>
        </w:tc>
        <w:tc>
          <w:tcPr>
            <w:tcW w:w="1276" w:type="dxa"/>
            <w:shd w:val="clear" w:color="auto" w:fill="auto"/>
          </w:tcPr>
          <w:p w:rsidR="00F3571B" w:rsidRPr="00327A28" w:rsidRDefault="00F3571B" w:rsidP="00971BBF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F3571B" w:rsidRPr="00327A28" w:rsidRDefault="00F3571B" w:rsidP="00971BBF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art. 110 LOC</w:t>
            </w:r>
          </w:p>
        </w:tc>
        <w:tc>
          <w:tcPr>
            <w:tcW w:w="1329" w:type="dxa"/>
            <w:shd w:val="clear" w:color="auto" w:fill="auto"/>
          </w:tcPr>
          <w:p w:rsidR="00F3571B" w:rsidRPr="00327A28" w:rsidRDefault="00F3571B" w:rsidP="00F6314D">
            <w:pPr>
              <w:pStyle w:val="Nessunaspaziatura"/>
              <w:jc w:val="center"/>
              <w:rPr>
                <w:rFonts w:ascii="Gill Sans MT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F3571B" w:rsidRPr="00327A28" w:rsidTr="006B06B4">
        <w:trPr>
          <w:cantSplit/>
          <w:trHeight w:val="762"/>
        </w:trPr>
        <w:tc>
          <w:tcPr>
            <w:tcW w:w="5499" w:type="dxa"/>
            <w:shd w:val="clear" w:color="auto" w:fill="auto"/>
          </w:tcPr>
          <w:p w:rsidR="00F3571B" w:rsidRPr="00327A28" w:rsidRDefault="00F3571B" w:rsidP="00971BBF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Decisione d’acquisto</w:t>
            </w:r>
          </w:p>
          <w:p w:rsidR="00F3571B" w:rsidRPr="00327A28" w:rsidRDefault="00F3571B" w:rsidP="00F3571B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La risoluzione formalizza il bisogno e la scelta dell’incarico diretto come procedura d’acquisto.</w:t>
            </w:r>
            <w:r w:rsidR="00D0081F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D0081F" w:rsidRPr="00D0081F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Si consiglia di indicare nella risoluzione quale delle eccezioni previste dall’art.</w:t>
            </w:r>
            <w:r w:rsidR="00D0081F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r w:rsidR="00D0081F" w:rsidRPr="00D0081F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7 cpv.3 </w:t>
            </w:r>
            <w:proofErr w:type="spellStart"/>
            <w:r w:rsidR="00D0081F" w:rsidRPr="00D0081F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  <w:r w:rsidR="00D0081F" w:rsidRPr="00D0081F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è stata applicata, con una breve motivazione.</w:t>
            </w:r>
          </w:p>
        </w:tc>
        <w:tc>
          <w:tcPr>
            <w:tcW w:w="1276" w:type="dxa"/>
            <w:shd w:val="clear" w:color="auto" w:fill="auto"/>
          </w:tcPr>
          <w:p w:rsidR="00F3571B" w:rsidRPr="00327A28" w:rsidRDefault="00FB1AAF" w:rsidP="00971BBF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Municipio</w:t>
            </w:r>
          </w:p>
        </w:tc>
        <w:tc>
          <w:tcPr>
            <w:tcW w:w="1701" w:type="dxa"/>
            <w:shd w:val="clear" w:color="auto" w:fill="auto"/>
          </w:tcPr>
          <w:p w:rsidR="00F3571B" w:rsidRPr="00327A28" w:rsidRDefault="00F3571B" w:rsidP="00971BBF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  <w:shd w:val="clear" w:color="auto" w:fill="auto"/>
          </w:tcPr>
          <w:p w:rsidR="00F3571B" w:rsidRPr="00327A28" w:rsidRDefault="00F3571B" w:rsidP="00F6314D">
            <w:pPr>
              <w:pStyle w:val="Nessunaspaziatura"/>
              <w:jc w:val="center"/>
              <w:rPr>
                <w:rFonts w:ascii="Gill Sans MT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276E6A" w:rsidRPr="00733DCD" w:rsidTr="006B06B4">
        <w:trPr>
          <w:cantSplit/>
          <w:trHeight w:val="762"/>
        </w:trPr>
        <w:tc>
          <w:tcPr>
            <w:tcW w:w="5499" w:type="dxa"/>
            <w:shd w:val="clear" w:color="auto" w:fill="auto"/>
          </w:tcPr>
          <w:p w:rsidR="00276E6A" w:rsidRPr="00327A28" w:rsidRDefault="00276E6A" w:rsidP="00971BBF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Richiesta offerta/e</w:t>
            </w:r>
          </w:p>
          <w:p w:rsidR="00F073FD" w:rsidRPr="00327A28" w:rsidRDefault="00FB1AAF" w:rsidP="00971BB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Nelle procedure di</w:t>
            </w:r>
            <w:r w:rsidR="00276E6A"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incarico diretto possono esse</w:t>
            </w: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re richieste, in forma scritta - </w:t>
            </w:r>
            <w:r w:rsidR="00276E6A"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salvo per le merci offerte pubblicamente</w:t>
            </w:r>
            <w:r w:rsidR="00F073FD"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(= merci il cui prezzo è esposto)</w:t>
            </w:r>
            <w:r w:rsidR="00276E6A"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ad un prezzo inferio</w:t>
            </w:r>
            <w:r w:rsidR="004045EC"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re a f</w:t>
            </w: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r. 10'000.- (IVA esclusa) -</w:t>
            </w:r>
            <w:r w:rsidR="00276E6A"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fino a 3 offerte. </w:t>
            </w:r>
            <w:r w:rsidR="00F073FD"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</w:p>
          <w:p w:rsidR="00276E6A" w:rsidRPr="00327A28" w:rsidRDefault="00F073FD" w:rsidP="00971BB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Nella richiesta deve essere specificato che si tratta di una procedura a incarico diretto con il sollecito di più offerenti.</w:t>
            </w:r>
          </w:p>
          <w:p w:rsidR="00276E6A" w:rsidRPr="00327A28" w:rsidRDefault="00276E6A" w:rsidP="00971BB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Se sono sollecitate più offerte, </w:t>
            </w:r>
            <w:r w:rsidR="00F073FD"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il committente non può negoziarle</w:t>
            </w: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</w:p>
          <w:p w:rsidR="00276E6A" w:rsidRPr="00327A28" w:rsidRDefault="00276E6A" w:rsidP="00971BB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Gli offerenti interpellati devono essere idonei e comunque l’idoneità va verificata al momento della ricezione dell’offerta.</w:t>
            </w:r>
          </w:p>
        </w:tc>
        <w:tc>
          <w:tcPr>
            <w:tcW w:w="1276" w:type="dxa"/>
            <w:shd w:val="clear" w:color="auto" w:fill="auto"/>
          </w:tcPr>
          <w:p w:rsidR="00276E6A" w:rsidRPr="00327A28" w:rsidRDefault="00276E6A" w:rsidP="00971BBF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EC6C73" w:rsidRPr="00327A28" w:rsidRDefault="00276E6A" w:rsidP="00971BBF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artt. 5,</w:t>
            </w:r>
            <w:r w:rsidR="008042B9"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 6 cpv.</w:t>
            </w:r>
            <w:r w:rsidR="000E1CE4"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 </w:t>
            </w:r>
            <w:r w:rsidR="008042B9"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="008042B9"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lett</w:t>
            </w:r>
            <w:proofErr w:type="spellEnd"/>
            <w:r w:rsidR="008042B9"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.</w:t>
            </w:r>
            <w:r w:rsidR="00EC6C73"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 </w:t>
            </w:r>
            <w:r w:rsidR="008042B9"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d,</w:t>
            </w:r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 7</w:t>
            </w:r>
            <w:r w:rsidR="00F073FD"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 cpv. 3 e 4</w:t>
            </w:r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, 20</w:t>
            </w:r>
            <w:r w:rsidR="000E1CE4"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 e</w:t>
            </w:r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 25 </w:t>
            </w:r>
            <w:proofErr w:type="spellStart"/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LCPubb</w:t>
            </w:r>
            <w:proofErr w:type="spellEnd"/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; </w:t>
            </w:r>
          </w:p>
          <w:p w:rsidR="00276E6A" w:rsidRPr="00327A28" w:rsidRDefault="00276E6A" w:rsidP="00EC6C73">
            <w:pPr>
              <w:pStyle w:val="Paragrafoelenco"/>
              <w:spacing w:after="0" w:line="240" w:lineRule="auto"/>
              <w:ind w:left="0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artt</w:t>
            </w:r>
            <w:r w:rsidR="000E1CE4"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.</w:t>
            </w:r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 13c, 34</w:t>
            </w:r>
            <w:r w:rsidR="008042B9"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 e 39</w:t>
            </w:r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 RLCPUBB/CIAP</w:t>
            </w:r>
          </w:p>
        </w:tc>
        <w:tc>
          <w:tcPr>
            <w:tcW w:w="1329" w:type="dxa"/>
            <w:shd w:val="clear" w:color="auto" w:fill="auto"/>
          </w:tcPr>
          <w:p w:rsidR="00276E6A" w:rsidRPr="00327A28" w:rsidRDefault="00276E6A" w:rsidP="00F6314D">
            <w:pPr>
              <w:pStyle w:val="Nessunaspaziatura"/>
              <w:jc w:val="center"/>
              <w:rPr>
                <w:rFonts w:ascii="Gill Sans MT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276E6A" w:rsidRPr="00327A28" w:rsidTr="006B06B4">
        <w:trPr>
          <w:cantSplit/>
          <w:trHeight w:val="219"/>
        </w:trPr>
        <w:tc>
          <w:tcPr>
            <w:tcW w:w="5499" w:type="dxa"/>
            <w:shd w:val="clear" w:color="auto" w:fill="auto"/>
          </w:tcPr>
          <w:p w:rsidR="00276E6A" w:rsidRPr="00327A28" w:rsidRDefault="00276E6A" w:rsidP="00971BBF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Ricezione offerta/e</w:t>
            </w:r>
          </w:p>
        </w:tc>
        <w:tc>
          <w:tcPr>
            <w:tcW w:w="1276" w:type="dxa"/>
            <w:shd w:val="clear" w:color="auto" w:fill="auto"/>
          </w:tcPr>
          <w:p w:rsidR="00276E6A" w:rsidRPr="00327A28" w:rsidRDefault="00276E6A" w:rsidP="00971BBF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276E6A" w:rsidRPr="00327A28" w:rsidRDefault="00276E6A" w:rsidP="00971BBF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  <w:shd w:val="clear" w:color="auto" w:fill="auto"/>
          </w:tcPr>
          <w:p w:rsidR="00276E6A" w:rsidRPr="00327A28" w:rsidRDefault="00276E6A" w:rsidP="00F6314D">
            <w:pPr>
              <w:pStyle w:val="Paragrafoelenco"/>
              <w:spacing w:after="0" w:line="240" w:lineRule="auto"/>
              <w:ind w:left="426" w:hanging="360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  <w:tr w:rsidR="00276E6A" w:rsidRPr="00733DCD" w:rsidTr="006B06B4">
        <w:trPr>
          <w:cantSplit/>
          <w:trHeight w:val="204"/>
        </w:trPr>
        <w:tc>
          <w:tcPr>
            <w:tcW w:w="5499" w:type="dxa"/>
            <w:shd w:val="clear" w:color="auto" w:fill="auto"/>
          </w:tcPr>
          <w:p w:rsidR="00276E6A" w:rsidRPr="00327A28" w:rsidRDefault="00276E6A" w:rsidP="00971BBF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lastRenderedPageBreak/>
              <w:t>Verifica offerta</w:t>
            </w:r>
          </w:p>
          <w:p w:rsidR="00276E6A" w:rsidRPr="00327A28" w:rsidRDefault="00276E6A" w:rsidP="00971BB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Verifica che l’/e offerta/e pervenuta/e sia/siano completa/e e conforme/i.</w:t>
            </w:r>
          </w:p>
          <w:p w:rsidR="00276E6A" w:rsidRPr="00327A28" w:rsidRDefault="00276E6A" w:rsidP="00971BBF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Verifica che l’offerente sia idoneo.</w:t>
            </w:r>
          </w:p>
        </w:tc>
        <w:tc>
          <w:tcPr>
            <w:tcW w:w="1276" w:type="dxa"/>
            <w:shd w:val="clear" w:color="auto" w:fill="auto"/>
          </w:tcPr>
          <w:p w:rsidR="00276E6A" w:rsidRPr="00327A28" w:rsidRDefault="00276E6A" w:rsidP="00971BBF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276E6A" w:rsidRPr="00327A28" w:rsidRDefault="00276E6A" w:rsidP="00971BBF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artt. 20, 25, 26 LCPubb;</w:t>
            </w:r>
          </w:p>
          <w:p w:rsidR="00276E6A" w:rsidRPr="00327A28" w:rsidRDefault="00276E6A" w:rsidP="00971BBF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artt. 13c, 34, 39,</w:t>
            </w:r>
            <w:r w:rsidR="002B757D"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 39a</w:t>
            </w:r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, </w:t>
            </w:r>
            <w:r w:rsidR="00B37355"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40 e</w:t>
            </w:r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 xml:space="preserve"> 42, </w:t>
            </w:r>
            <w:proofErr w:type="spellStart"/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RLCPubb</w:t>
            </w:r>
            <w:proofErr w:type="spellEnd"/>
            <w:r w:rsidRPr="00327A28"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  <w:t>/CIAP;</w:t>
            </w:r>
          </w:p>
          <w:p w:rsidR="00276E6A" w:rsidRDefault="00276E6A" w:rsidP="00F073FD">
            <w:pPr>
              <w:spacing w:after="0" w:line="240" w:lineRule="auto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</w:p>
          <w:p w:rsidR="00733DCD" w:rsidRPr="00733DCD" w:rsidRDefault="00733DCD" w:rsidP="00733DC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</w:pPr>
            <w:bookmarkStart w:id="0" w:name="_GoBack"/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 xml:space="preserve">Condizioni particolari 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per la</w:t>
            </w: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 xml:space="preserve"> verifica dei requisiti di idoneità sono previsti dal 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“</w:t>
            </w: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Decreto esecutivo</w:t>
            </w:r>
          </w:p>
          <w:p w:rsidR="00733DCD" w:rsidRPr="00733DCD" w:rsidRDefault="00733DCD" w:rsidP="00733DC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concernente la modifica delle procedure in materia di commesse pubbliche</w:t>
            </w:r>
          </w:p>
          <w:p w:rsidR="00733DCD" w:rsidRPr="00733DCD" w:rsidRDefault="00733DCD" w:rsidP="00733DC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i/>
                <w:color w:val="FF0000"/>
                <w:sz w:val="18"/>
                <w:szCs w:val="18"/>
                <w:lang w:val="it-IT" w:eastAsia="it-IT"/>
              </w:rPr>
              <w:t>in tempo di emergenza epidemiologica da COVID-19</w:t>
            </w:r>
            <w:r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”</w:t>
            </w:r>
          </w:p>
          <w:p w:rsidR="00733DCD" w:rsidRPr="00327A28" w:rsidRDefault="00733DCD" w:rsidP="00733DC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sz w:val="18"/>
                <w:szCs w:val="18"/>
                <w:lang w:val="it-IT" w:eastAsia="it-IT"/>
              </w:rPr>
            </w:pPr>
            <w:r w:rsidRPr="00733DCD">
              <w:rPr>
                <w:rFonts w:ascii="Gill Sans MT" w:eastAsia="Times New Roman" w:hAnsi="Gill Sans MT" w:cs="Times New Roman"/>
                <w:b/>
                <w:color w:val="FF0000"/>
                <w:sz w:val="18"/>
                <w:szCs w:val="18"/>
                <w:lang w:val="it-IT" w:eastAsia="it-IT"/>
              </w:rPr>
              <w:t>(del 15 aprile 2020)</w:t>
            </w:r>
            <w:bookmarkEnd w:id="0"/>
          </w:p>
        </w:tc>
        <w:tc>
          <w:tcPr>
            <w:tcW w:w="1329" w:type="dxa"/>
            <w:shd w:val="clear" w:color="auto" w:fill="auto"/>
          </w:tcPr>
          <w:p w:rsidR="00843C80" w:rsidRPr="00327A28" w:rsidRDefault="00843C80" w:rsidP="00F6314D">
            <w:pPr>
              <w:spacing w:after="0" w:line="240" w:lineRule="auto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  <w:p w:rsidR="00843C80" w:rsidRPr="00327A28" w:rsidRDefault="00843C80" w:rsidP="00F6314D">
            <w:pPr>
              <w:pStyle w:val="Paragrafoelenco"/>
              <w:spacing w:after="0" w:line="240" w:lineRule="auto"/>
              <w:ind w:left="28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Scheda informativa:</w:t>
            </w:r>
          </w:p>
          <w:p w:rsidR="00276E6A" w:rsidRPr="00327A28" w:rsidRDefault="0058176F" w:rsidP="00F6314D">
            <w:pPr>
              <w:pStyle w:val="Paragrafoelenco"/>
              <w:spacing w:after="0" w:line="240" w:lineRule="auto"/>
              <w:ind w:left="28"/>
              <w:jc w:val="center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hyperlink r:id="rId11" w:history="1">
              <w:r w:rsidR="003D636C" w:rsidRPr="00327A28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 xml:space="preserve">“Verifica </w:t>
              </w:r>
              <w:r w:rsidR="00276E6A" w:rsidRPr="00327A28">
                <w:rPr>
                  <w:rStyle w:val="Collegamentoipertestuale"/>
                  <w:rFonts w:ascii="Gill Sans MT" w:eastAsia="Times New Roman" w:hAnsi="Gill Sans MT" w:cs="Arial"/>
                  <w:sz w:val="18"/>
                  <w:szCs w:val="18"/>
                  <w:lang w:val="it-IT" w:eastAsia="it-IT"/>
                </w:rPr>
                <w:t>delle offerte”</w:t>
              </w:r>
            </w:hyperlink>
          </w:p>
        </w:tc>
      </w:tr>
      <w:tr w:rsidR="00276E6A" w:rsidRPr="00733DCD" w:rsidTr="006B06B4">
        <w:trPr>
          <w:cantSplit/>
          <w:trHeight w:val="408"/>
        </w:trPr>
        <w:tc>
          <w:tcPr>
            <w:tcW w:w="5499" w:type="dxa"/>
            <w:shd w:val="clear" w:color="auto" w:fill="auto"/>
          </w:tcPr>
          <w:p w:rsidR="00276E6A" w:rsidRPr="00327A28" w:rsidRDefault="00276E6A" w:rsidP="00971BBF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Decisioni di aggiudicazione o di annullamento</w:t>
            </w:r>
          </w:p>
          <w:p w:rsidR="00276E6A" w:rsidRPr="00327A28" w:rsidRDefault="00276E6A" w:rsidP="00F073FD">
            <w:pPr>
              <w:spacing w:after="0" w:line="240" w:lineRule="auto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Tutte le decisioni devono essere motivate e devono indicare i rimedi giuridici</w:t>
            </w:r>
            <w:r w:rsidR="00F073FD"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76E6A" w:rsidRPr="00327A28" w:rsidRDefault="00276E6A" w:rsidP="00971BBF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Municipio</w:t>
            </w:r>
          </w:p>
        </w:tc>
        <w:tc>
          <w:tcPr>
            <w:tcW w:w="1701" w:type="dxa"/>
            <w:shd w:val="clear" w:color="auto" w:fill="auto"/>
          </w:tcPr>
          <w:p w:rsidR="00276E6A" w:rsidRPr="00327A28" w:rsidRDefault="00FB1AAF" w:rsidP="00FB1AAF">
            <w:pPr>
              <w:pStyle w:val="Paragrafoelenco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artt. 32, 33 e</w:t>
            </w:r>
            <w:r w:rsidR="00276E6A"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34</w:t>
            </w:r>
            <w:r w:rsidR="00B37355"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="00276E6A" w:rsidRPr="00327A28"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  <w:t>LCPubb</w:t>
            </w:r>
            <w:proofErr w:type="spellEnd"/>
          </w:p>
        </w:tc>
        <w:tc>
          <w:tcPr>
            <w:tcW w:w="1329" w:type="dxa"/>
            <w:shd w:val="clear" w:color="auto" w:fill="auto"/>
          </w:tcPr>
          <w:p w:rsidR="00276E6A" w:rsidRPr="00327A28" w:rsidRDefault="00276E6A" w:rsidP="00F6314D">
            <w:pPr>
              <w:spacing w:after="0" w:line="240" w:lineRule="auto"/>
              <w:jc w:val="center"/>
              <w:rPr>
                <w:rFonts w:ascii="Gill Sans MT" w:hAnsi="Gill Sans MT"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hAnsi="Gill Sans MT"/>
                <w:sz w:val="18"/>
                <w:szCs w:val="18"/>
                <w:lang w:val="it-IT" w:eastAsia="it-IT"/>
              </w:rPr>
              <w:t>Scheda informativa</w:t>
            </w:r>
            <w:r w:rsidR="00843C80" w:rsidRPr="00327A28">
              <w:rPr>
                <w:rFonts w:ascii="Gill Sans MT" w:hAnsi="Gill Sans MT"/>
                <w:sz w:val="18"/>
                <w:szCs w:val="18"/>
                <w:lang w:val="it-IT" w:eastAsia="it-IT"/>
              </w:rPr>
              <w:t>:</w:t>
            </w:r>
            <w:r w:rsidRPr="00327A28">
              <w:rPr>
                <w:rFonts w:ascii="Gill Sans MT" w:hAnsi="Gill Sans MT"/>
                <w:sz w:val="18"/>
                <w:szCs w:val="18"/>
                <w:lang w:val="it-IT" w:eastAsia="it-IT"/>
              </w:rPr>
              <w:t xml:space="preserve"> </w:t>
            </w:r>
            <w:hyperlink r:id="rId12" w:history="1">
              <w:r w:rsidRPr="00327A28">
                <w:rPr>
                  <w:rStyle w:val="Collegamentoipertestuale"/>
                  <w:rFonts w:ascii="Gill Sans MT" w:hAnsi="Gill Sans MT"/>
                  <w:sz w:val="18"/>
                  <w:szCs w:val="18"/>
                  <w:lang w:val="it-IT" w:eastAsia="it-IT"/>
                </w:rPr>
                <w:t>“Lettera delibera incarico diretto”</w:t>
              </w:r>
            </w:hyperlink>
          </w:p>
          <w:p w:rsidR="00276E6A" w:rsidRPr="00327A28" w:rsidRDefault="00276E6A" w:rsidP="00F6314D">
            <w:pPr>
              <w:spacing w:after="0" w:line="240" w:lineRule="auto"/>
              <w:jc w:val="center"/>
              <w:rPr>
                <w:sz w:val="18"/>
                <w:szCs w:val="18"/>
                <w:lang w:val="it-IT" w:eastAsia="it-IT"/>
              </w:rPr>
            </w:pPr>
          </w:p>
        </w:tc>
      </w:tr>
      <w:tr w:rsidR="00276E6A" w:rsidRPr="00733DCD" w:rsidTr="006B06B4">
        <w:trPr>
          <w:cantSplit/>
          <w:trHeight w:val="151"/>
        </w:trPr>
        <w:tc>
          <w:tcPr>
            <w:tcW w:w="5499" w:type="dxa"/>
            <w:shd w:val="clear" w:color="auto" w:fill="auto"/>
            <w:vAlign w:val="center"/>
          </w:tcPr>
          <w:p w:rsidR="00276E6A" w:rsidRPr="00327A28" w:rsidRDefault="00276E6A" w:rsidP="00971BBF">
            <w:pPr>
              <w:spacing w:after="0" w:line="240" w:lineRule="auto"/>
              <w:ind w:left="66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  <w:r w:rsidRPr="00327A28"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  <w:t>FINE –</w:t>
            </w:r>
            <w:r w:rsidRPr="00327A28">
              <w:rPr>
                <w:rFonts w:ascii="Gill Sans MT" w:eastAsia="Times New Roman" w:hAnsi="Gill Sans MT" w:cs="Arial"/>
                <w:b/>
                <w:color w:val="FF0000"/>
                <w:sz w:val="18"/>
                <w:szCs w:val="18"/>
                <w:lang w:val="it-IT" w:eastAsia="it-IT"/>
              </w:rPr>
              <w:t xml:space="preserve"> OUTPUT: Decisione di aggiudicazione/annullamento</w:t>
            </w:r>
          </w:p>
        </w:tc>
        <w:tc>
          <w:tcPr>
            <w:tcW w:w="1276" w:type="dxa"/>
            <w:shd w:val="clear" w:color="auto" w:fill="auto"/>
          </w:tcPr>
          <w:p w:rsidR="00276E6A" w:rsidRPr="00327A28" w:rsidRDefault="00276E6A" w:rsidP="00971BBF">
            <w:pPr>
              <w:pStyle w:val="Paragrafoelenco"/>
              <w:spacing w:after="0" w:line="240" w:lineRule="auto"/>
              <w:ind w:left="426" w:hanging="360"/>
              <w:jc w:val="both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276E6A" w:rsidRPr="00327A28" w:rsidRDefault="00276E6A" w:rsidP="00971BBF">
            <w:pPr>
              <w:pStyle w:val="Paragrafoelenco"/>
              <w:spacing w:after="0" w:line="240" w:lineRule="auto"/>
              <w:ind w:left="0" w:firstLine="28"/>
              <w:rPr>
                <w:rFonts w:ascii="Gill Sans MT" w:eastAsia="Times New Roman" w:hAnsi="Gill Sans MT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1329" w:type="dxa"/>
            <w:shd w:val="clear" w:color="auto" w:fill="auto"/>
          </w:tcPr>
          <w:p w:rsidR="00276E6A" w:rsidRPr="00327A28" w:rsidRDefault="00276E6A" w:rsidP="00F6314D">
            <w:pPr>
              <w:pStyle w:val="Paragrafoelenco"/>
              <w:spacing w:after="0" w:line="240" w:lineRule="auto"/>
              <w:ind w:left="426" w:hanging="360"/>
              <w:jc w:val="center"/>
              <w:rPr>
                <w:rFonts w:ascii="Gill Sans MT" w:eastAsia="Times New Roman" w:hAnsi="Gill Sans MT" w:cs="Arial"/>
                <w:b/>
                <w:sz w:val="18"/>
                <w:szCs w:val="18"/>
                <w:lang w:val="it-IT" w:eastAsia="it-IT"/>
              </w:rPr>
            </w:pPr>
          </w:p>
        </w:tc>
      </w:tr>
    </w:tbl>
    <w:p w:rsidR="00276E6A" w:rsidRPr="003C2664" w:rsidRDefault="00276E6A" w:rsidP="00276E6A">
      <w:pPr>
        <w:spacing w:after="0" w:line="240" w:lineRule="auto"/>
        <w:jc w:val="both"/>
        <w:rPr>
          <w:rFonts w:ascii="Gill Sans MT" w:eastAsia="Times New Roman" w:hAnsi="Gill Sans MT" w:cs="Arial"/>
          <w:b/>
          <w:sz w:val="16"/>
          <w:szCs w:val="14"/>
          <w:lang w:val="it-IT" w:eastAsia="it-IT"/>
        </w:rPr>
      </w:pPr>
    </w:p>
    <w:p w:rsidR="000C23F5" w:rsidRPr="003C2664" w:rsidRDefault="000C23F5" w:rsidP="00E8717C">
      <w:pPr>
        <w:spacing w:after="0" w:line="240" w:lineRule="auto"/>
        <w:jc w:val="both"/>
        <w:rPr>
          <w:rFonts w:ascii="Gill Sans MT" w:eastAsia="Times New Roman" w:hAnsi="Gill Sans MT" w:cs="Arial"/>
          <w:b/>
          <w:sz w:val="16"/>
          <w:szCs w:val="14"/>
          <w:lang w:val="it-IT" w:eastAsia="it-IT"/>
        </w:rPr>
      </w:pPr>
    </w:p>
    <w:sectPr w:rsidR="000C23F5" w:rsidRPr="003C2664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0F6" w:rsidRDefault="00EA60F6" w:rsidP="00816C92">
      <w:pPr>
        <w:spacing w:after="0" w:line="240" w:lineRule="auto"/>
      </w:pPr>
      <w:r>
        <w:separator/>
      </w:r>
    </w:p>
  </w:endnote>
  <w:endnote w:type="continuationSeparator" w:id="0">
    <w:p w:rsidR="00EA60F6" w:rsidRDefault="00EA60F6" w:rsidP="008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Calibri"/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7A" w:rsidRDefault="0017657A" w:rsidP="0017657A">
    <w:pPr>
      <w:pStyle w:val="Pidipagina"/>
      <w:spacing w:after="400"/>
      <w:rPr>
        <w:noProof/>
        <w:sz w:val="2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48141778" wp14:editId="45D52EEF">
              <wp:simplePos x="0" y="0"/>
              <wp:positionH relativeFrom="page">
                <wp:posOffset>4430395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5E3E766" id="Connettore 1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85pt,765.55pt" to="34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E766696" wp14:editId="3F4A4137">
              <wp:simplePos x="0" y="0"/>
              <wp:positionH relativeFrom="page">
                <wp:posOffset>3696335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63F60D0" id="Connettore 1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765.55pt" to="291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EB4A1B7" wp14:editId="12ACAEF1">
              <wp:simplePos x="0" y="0"/>
              <wp:positionH relativeFrom="page">
                <wp:posOffset>4153535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C0E1971" id="Connettore 1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05pt,765.55pt" to="327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05C015A4" wp14:editId="350AEFFF">
              <wp:simplePos x="0" y="0"/>
              <wp:positionH relativeFrom="page">
                <wp:posOffset>737870</wp:posOffset>
              </wp:positionH>
              <wp:positionV relativeFrom="page">
                <wp:posOffset>9712960</wp:posOffset>
              </wp:positionV>
              <wp:extent cx="6309360" cy="1905"/>
              <wp:effectExtent l="0" t="0" r="15240" b="36195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DB94AA8" id="Connettore 1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764.8pt" to="554.9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" o:allowincell="f" strokeweight=".25pt">
              <w10:wrap anchorx="page" anchory="page"/>
              <w10:anchorlock/>
            </v:line>
          </w:pict>
        </mc:Fallback>
      </mc:AlternateContent>
    </w:r>
    <w:r w:rsidR="0058176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29.85pt;margin-top:782.45pt;width:15pt;height:18.45pt;z-index:251668480;mso-position-horizontal-relative:page;mso-position-vertical-relative:page" o:preferrelative="f" o:allowincell="f">
          <v:imagedata r:id="rId1" o:title=""/>
          <o:lock v:ext="edit" aspectratio="f"/>
          <w10:wrap anchorx="page" anchory="page"/>
          <w10:anchorlock/>
        </v:shape>
        <o:OLEObject Type="Embed" ProgID="PBrush" ShapeID="_x0000_s2054" DrawAspect="Content" ObjectID="_1654674187" r:id="rId2"/>
      </w:pict>
    </w:r>
    <w:r w:rsidR="0058176F">
      <w:pict>
        <v:shape id="_x0000_s2053" type="#_x0000_t75" style="position:absolute;margin-left:292.9pt;margin-top:768pt;width:29.75pt;height:32.9pt;z-index:-251649024;mso-wrap-edited:f;mso-position-horizontal-relative:page;mso-position-vertical-relative:page" o:preferrelative="f" wrapcoords="-514 0 -514 21109 21600 21109 21600 0 -514 0" o:allowincell="f">
          <v:imagedata r:id="rId3" o:title=""/>
          <o:lock v:ext="edit" aspectratio="f"/>
          <w10:wrap side="left" anchorx="page" anchory="page"/>
          <w10:anchorlock/>
        </v:shape>
        <o:OLEObject Type="Embed" ProgID="PBrush" ShapeID="_x0000_s2053" DrawAspect="Content" ObjectID="_1654674188" r:id="rId4"/>
      </w:pict>
    </w:r>
  </w:p>
  <w:p w:rsidR="0017657A" w:rsidRDefault="0017657A" w:rsidP="0017657A">
    <w:pPr>
      <w:pStyle w:val="Pidipagina"/>
    </w:pPr>
  </w:p>
  <w:p w:rsidR="0017657A" w:rsidRDefault="00DC254A" w:rsidP="0017657A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48E9A3" wp14:editId="73380274">
              <wp:simplePos x="0" y="0"/>
              <wp:positionH relativeFrom="column">
                <wp:posOffset>-24765</wp:posOffset>
              </wp:positionH>
              <wp:positionV relativeFrom="paragraph">
                <wp:posOffset>51435</wp:posOffset>
              </wp:positionV>
              <wp:extent cx="6347460" cy="2667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57A" w:rsidRPr="00DC254A" w:rsidRDefault="00F300DD" w:rsidP="00DC254A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</w:pPr>
                          <w:r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 xml:space="preserve">Versione </w:t>
                          </w:r>
                          <w:r w:rsidR="00733DCD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26</w:t>
                          </w:r>
                          <w:r w:rsidR="00FB1AAF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</w:t>
                          </w:r>
                          <w:r w:rsidR="00733DCD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06</w:t>
                          </w:r>
                          <w:r w:rsidR="00E622E1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.20</w:t>
                          </w:r>
                          <w:r w:rsidR="00733DCD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20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 xml:space="preserve"> </w:t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Pag.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PAGE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733DCD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3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NUMPAGES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733DCD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3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-1.95pt;margin-top:4.05pt;width:499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" filled="f" stroked="f">
              <v:textbox>
                <w:txbxContent>
                  <w:p w:rsidR="0017657A" w:rsidRPr="00DC254A" w:rsidRDefault="00F300DD" w:rsidP="00DC254A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</w:pPr>
                    <w:r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 xml:space="preserve">Versione </w:t>
                    </w:r>
                    <w:r w:rsidR="00733DCD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26</w:t>
                    </w:r>
                    <w:r w:rsidR="00FB1AAF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</w:t>
                    </w:r>
                    <w:r w:rsidR="00733DCD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06</w:t>
                    </w:r>
                    <w:r w:rsidR="00E622E1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.20</w:t>
                    </w:r>
                    <w:r w:rsidR="00733DCD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20</w:t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 xml:space="preserve"> </w:t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Pag.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PAGE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733DCD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3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NUMPAGES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733DCD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3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7657A" w:rsidRDefault="0017657A">
    <w:pPr>
      <w:pStyle w:val="Pidipagina"/>
    </w:pPr>
  </w:p>
  <w:p w:rsidR="0017657A" w:rsidRDefault="001765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0F6" w:rsidRDefault="00EA60F6" w:rsidP="00816C92">
      <w:pPr>
        <w:spacing w:after="0" w:line="240" w:lineRule="auto"/>
      </w:pPr>
      <w:r>
        <w:separator/>
      </w:r>
    </w:p>
  </w:footnote>
  <w:footnote w:type="continuationSeparator" w:id="0">
    <w:p w:rsidR="00EA60F6" w:rsidRDefault="00EA60F6" w:rsidP="008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DC254A" w:rsidTr="00DC254A">
      <w:tc>
        <w:tcPr>
          <w:tcW w:w="3259" w:type="dxa"/>
          <w:tcBorders>
            <w:bottom w:val="single" w:sz="4" w:space="0" w:color="auto"/>
          </w:tcBorders>
        </w:tcPr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Repubblica e Cantone Ticino</w:t>
          </w:r>
        </w:p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Dipartimento delle istituzioni</w:t>
          </w:r>
        </w:p>
        <w:p w:rsidR="00DC254A" w:rsidRDefault="00DC254A" w:rsidP="00DC254A">
          <w:pPr>
            <w:pStyle w:val="Intestazione"/>
            <w:spacing w:after="120"/>
          </w:pPr>
          <w:r>
            <w:rPr>
              <w:rFonts w:ascii="Gill Sans" w:hAnsi="Gill Sans"/>
              <w:color w:val="A6A6A6" w:themeColor="background1" w:themeShade="A6"/>
            </w:rPr>
            <w:t>Sezione degli enti locali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Default="00DC254A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694F3B" wp14:editId="4C118A09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90170</wp:posOffset>
                    </wp:positionV>
                    <wp:extent cx="342900" cy="304800"/>
                    <wp:effectExtent l="0" t="0" r="19050" b="19050"/>
                    <wp:wrapNone/>
                    <wp:docPr id="11" name="Ritard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342900" cy="304800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type w14:anchorId="2A5E18DA"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Ritardo 11" o:spid="_x0000_s1026" type="#_x0000_t135" style="position:absolute;margin-left:66.6pt;margin-top:7.1pt;width:27pt;height:2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" fillcolor="silver"/>
                </w:pict>
              </mc:Fallback>
            </mc:AlternateContent>
          </w:r>
        </w:p>
      </w:tc>
    </w:tr>
    <w:tr w:rsidR="00DC254A" w:rsidRPr="008A25C9" w:rsidTr="00DC254A">
      <w:tc>
        <w:tcPr>
          <w:tcW w:w="3259" w:type="dxa"/>
          <w:tcBorders>
            <w:top w:val="single" w:sz="4" w:space="0" w:color="auto"/>
          </w:tcBorders>
        </w:tcPr>
        <w:p w:rsidR="00DC254A" w:rsidRDefault="00CA60E1" w:rsidP="005816FF">
          <w:pPr>
            <w:pStyle w:val="Intestazione"/>
            <w:spacing w:before="120"/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PQ</w:t>
          </w:r>
          <w:r w:rsidR="004116E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1.</w:t>
          </w:r>
          <w:r w:rsidR="006012CB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7.1</w:t>
          </w:r>
          <w:r w:rsidR="005816FF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b</w:t>
          </w:r>
          <w:r w:rsidR="004116EE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</w:t>
          </w:r>
          <w:r w:rsid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– </w:t>
          </w:r>
          <w:r w:rsidR="00FB1AAF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Procedura di</w:t>
          </w:r>
          <w:r w:rsidR="00D12C44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</w:t>
          </w:r>
          <w:r w:rsidR="00512C90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incarico diretto</w:t>
          </w:r>
          <w:r w:rsidR="004611A4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Pr="00DC254A" w:rsidRDefault="00DC254A" w:rsidP="00DC254A">
          <w:pPr>
            <w:tabs>
              <w:tab w:val="center" w:pos="4819"/>
              <w:tab w:val="right" w:pos="9638"/>
            </w:tabs>
            <w:jc w:val="center"/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Comune di</w:t>
          </w:r>
        </w:p>
        <w:p w:rsidR="00DC254A" w:rsidRDefault="00DC254A" w:rsidP="00DC254A">
          <w:pPr>
            <w:pStyle w:val="Intestazione"/>
            <w:jc w:val="center"/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highlight w:val="lightGray"/>
              <w:lang w:val="it-IT" w:eastAsia="it-IT"/>
            </w:rPr>
            <w:t>XXXXXXXX</w:t>
          </w:r>
        </w:p>
      </w:tc>
    </w:tr>
  </w:tbl>
  <w:p w:rsidR="00DC254A" w:rsidRPr="008A25C9" w:rsidRDefault="00DC254A">
    <w:pPr>
      <w:pStyle w:val="Intestazione"/>
      <w:rPr>
        <w:lang w:val="it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970"/>
    <w:multiLevelType w:val="hybridMultilevel"/>
    <w:tmpl w:val="816816AE"/>
    <w:lvl w:ilvl="0" w:tplc="08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2052689"/>
    <w:multiLevelType w:val="hybridMultilevel"/>
    <w:tmpl w:val="983A688E"/>
    <w:lvl w:ilvl="0" w:tplc="A34AE9D8"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Aria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79017A"/>
    <w:multiLevelType w:val="hybridMultilevel"/>
    <w:tmpl w:val="184A4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D2E14"/>
    <w:multiLevelType w:val="hybridMultilevel"/>
    <w:tmpl w:val="E666709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C0107"/>
    <w:multiLevelType w:val="hybridMultilevel"/>
    <w:tmpl w:val="2A4630EE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84147"/>
    <w:multiLevelType w:val="hybridMultilevel"/>
    <w:tmpl w:val="24D0ADC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80180"/>
    <w:multiLevelType w:val="hybridMultilevel"/>
    <w:tmpl w:val="8FA8CD4A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E2BC1"/>
    <w:multiLevelType w:val="hybridMultilevel"/>
    <w:tmpl w:val="8B9686DE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A2B5B"/>
    <w:multiLevelType w:val="hybridMultilevel"/>
    <w:tmpl w:val="158E47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900557"/>
    <w:multiLevelType w:val="hybridMultilevel"/>
    <w:tmpl w:val="1416F91E"/>
    <w:lvl w:ilvl="0" w:tplc="59F6939E">
      <w:numFmt w:val="bullet"/>
      <w:lvlText w:val="•"/>
      <w:lvlJc w:val="left"/>
      <w:pPr>
        <w:ind w:left="1440" w:hanging="720"/>
      </w:pPr>
      <w:rPr>
        <w:rFonts w:ascii="Gill Sans MT" w:eastAsia="Times New Roman" w:hAnsi="Gill Sans MT" w:cs="Aria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51611D5"/>
    <w:multiLevelType w:val="hybridMultilevel"/>
    <w:tmpl w:val="01FE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256A3"/>
    <w:multiLevelType w:val="hybridMultilevel"/>
    <w:tmpl w:val="DD7EBCFC"/>
    <w:lvl w:ilvl="0" w:tplc="389E50A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86B6F0C"/>
    <w:multiLevelType w:val="hybridMultilevel"/>
    <w:tmpl w:val="F8B4DB02"/>
    <w:lvl w:ilvl="0" w:tplc="08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99760A1"/>
    <w:multiLevelType w:val="hybridMultilevel"/>
    <w:tmpl w:val="8F785DB6"/>
    <w:lvl w:ilvl="0" w:tplc="08100017">
      <w:start w:val="1"/>
      <w:numFmt w:val="lowerLetter"/>
      <w:lvlText w:val="%1)"/>
      <w:lvlJc w:val="left"/>
      <w:pPr>
        <w:ind w:left="1506" w:hanging="360"/>
      </w:pPr>
    </w:lvl>
    <w:lvl w:ilvl="1" w:tplc="08100019" w:tentative="1">
      <w:start w:val="1"/>
      <w:numFmt w:val="lowerLetter"/>
      <w:lvlText w:val="%2."/>
      <w:lvlJc w:val="left"/>
      <w:pPr>
        <w:ind w:left="2226" w:hanging="360"/>
      </w:pPr>
    </w:lvl>
    <w:lvl w:ilvl="2" w:tplc="0810001B" w:tentative="1">
      <w:start w:val="1"/>
      <w:numFmt w:val="lowerRoman"/>
      <w:lvlText w:val="%3."/>
      <w:lvlJc w:val="right"/>
      <w:pPr>
        <w:ind w:left="2946" w:hanging="180"/>
      </w:pPr>
    </w:lvl>
    <w:lvl w:ilvl="3" w:tplc="0810000F" w:tentative="1">
      <w:start w:val="1"/>
      <w:numFmt w:val="decimal"/>
      <w:lvlText w:val="%4."/>
      <w:lvlJc w:val="left"/>
      <w:pPr>
        <w:ind w:left="3666" w:hanging="360"/>
      </w:pPr>
    </w:lvl>
    <w:lvl w:ilvl="4" w:tplc="08100019" w:tentative="1">
      <w:start w:val="1"/>
      <w:numFmt w:val="lowerLetter"/>
      <w:lvlText w:val="%5."/>
      <w:lvlJc w:val="left"/>
      <w:pPr>
        <w:ind w:left="4386" w:hanging="360"/>
      </w:pPr>
    </w:lvl>
    <w:lvl w:ilvl="5" w:tplc="0810001B" w:tentative="1">
      <w:start w:val="1"/>
      <w:numFmt w:val="lowerRoman"/>
      <w:lvlText w:val="%6."/>
      <w:lvlJc w:val="right"/>
      <w:pPr>
        <w:ind w:left="5106" w:hanging="180"/>
      </w:pPr>
    </w:lvl>
    <w:lvl w:ilvl="6" w:tplc="0810000F" w:tentative="1">
      <w:start w:val="1"/>
      <w:numFmt w:val="decimal"/>
      <w:lvlText w:val="%7."/>
      <w:lvlJc w:val="left"/>
      <w:pPr>
        <w:ind w:left="5826" w:hanging="360"/>
      </w:pPr>
    </w:lvl>
    <w:lvl w:ilvl="7" w:tplc="08100019" w:tentative="1">
      <w:start w:val="1"/>
      <w:numFmt w:val="lowerLetter"/>
      <w:lvlText w:val="%8."/>
      <w:lvlJc w:val="left"/>
      <w:pPr>
        <w:ind w:left="6546" w:hanging="360"/>
      </w:pPr>
    </w:lvl>
    <w:lvl w:ilvl="8" w:tplc="08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>
    <w:nsid w:val="1C53403E"/>
    <w:multiLevelType w:val="hybridMultilevel"/>
    <w:tmpl w:val="8EE8E39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D5573"/>
    <w:multiLevelType w:val="hybridMultilevel"/>
    <w:tmpl w:val="2CE6BAE4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C3013"/>
    <w:multiLevelType w:val="hybridMultilevel"/>
    <w:tmpl w:val="1C6A6032"/>
    <w:lvl w:ilvl="0" w:tplc="0810000F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7">
    <w:nsid w:val="22CC34F3"/>
    <w:multiLevelType w:val="hybridMultilevel"/>
    <w:tmpl w:val="368058E2"/>
    <w:lvl w:ilvl="0" w:tplc="59F6939E">
      <w:numFmt w:val="bullet"/>
      <w:lvlText w:val="•"/>
      <w:lvlJc w:val="left"/>
      <w:pPr>
        <w:ind w:left="1080" w:hanging="720"/>
      </w:pPr>
      <w:rPr>
        <w:rFonts w:ascii="Gill Sans MT" w:eastAsia="Times New Roman" w:hAnsi="Gill Sans MT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907E83"/>
    <w:multiLevelType w:val="hybridMultilevel"/>
    <w:tmpl w:val="561A7AD8"/>
    <w:lvl w:ilvl="0" w:tplc="0810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19">
    <w:nsid w:val="281273A2"/>
    <w:multiLevelType w:val="hybridMultilevel"/>
    <w:tmpl w:val="D904131E"/>
    <w:lvl w:ilvl="0" w:tplc="59F6939E">
      <w:numFmt w:val="bullet"/>
      <w:lvlText w:val="•"/>
      <w:lvlJc w:val="left"/>
      <w:pPr>
        <w:ind w:left="1440" w:hanging="720"/>
      </w:pPr>
      <w:rPr>
        <w:rFonts w:ascii="Gill Sans MT" w:eastAsia="Times New Roman" w:hAnsi="Gill Sans MT" w:cs="Arial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8FF78DA"/>
    <w:multiLevelType w:val="hybridMultilevel"/>
    <w:tmpl w:val="43E873FA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0C0841"/>
    <w:multiLevelType w:val="hybridMultilevel"/>
    <w:tmpl w:val="0A78FAC4"/>
    <w:lvl w:ilvl="0" w:tplc="81762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6D6BAF"/>
    <w:multiLevelType w:val="hybridMultilevel"/>
    <w:tmpl w:val="1C741586"/>
    <w:lvl w:ilvl="0" w:tplc="0478E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EE7B0B"/>
    <w:multiLevelType w:val="hybridMultilevel"/>
    <w:tmpl w:val="117C10F8"/>
    <w:lvl w:ilvl="0" w:tplc="080CF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F760C4"/>
    <w:multiLevelType w:val="hybridMultilevel"/>
    <w:tmpl w:val="8EF6FBF0"/>
    <w:lvl w:ilvl="0" w:tplc="B70A7AB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D2481E"/>
    <w:multiLevelType w:val="hybridMultilevel"/>
    <w:tmpl w:val="E0F6B76C"/>
    <w:lvl w:ilvl="0" w:tplc="0810000F">
      <w:start w:val="1"/>
      <w:numFmt w:val="decimal"/>
      <w:lvlText w:val="%1."/>
      <w:lvlJc w:val="left"/>
      <w:pPr>
        <w:ind w:left="760" w:hanging="360"/>
      </w:pPr>
    </w:lvl>
    <w:lvl w:ilvl="1" w:tplc="08100019" w:tentative="1">
      <w:start w:val="1"/>
      <w:numFmt w:val="lowerLetter"/>
      <w:lvlText w:val="%2."/>
      <w:lvlJc w:val="left"/>
      <w:pPr>
        <w:ind w:left="1480" w:hanging="360"/>
      </w:pPr>
    </w:lvl>
    <w:lvl w:ilvl="2" w:tplc="0810001B" w:tentative="1">
      <w:start w:val="1"/>
      <w:numFmt w:val="lowerRoman"/>
      <w:lvlText w:val="%3."/>
      <w:lvlJc w:val="right"/>
      <w:pPr>
        <w:ind w:left="2200" w:hanging="180"/>
      </w:pPr>
    </w:lvl>
    <w:lvl w:ilvl="3" w:tplc="0810000F" w:tentative="1">
      <w:start w:val="1"/>
      <w:numFmt w:val="decimal"/>
      <w:lvlText w:val="%4."/>
      <w:lvlJc w:val="left"/>
      <w:pPr>
        <w:ind w:left="2920" w:hanging="360"/>
      </w:pPr>
    </w:lvl>
    <w:lvl w:ilvl="4" w:tplc="08100019" w:tentative="1">
      <w:start w:val="1"/>
      <w:numFmt w:val="lowerLetter"/>
      <w:lvlText w:val="%5."/>
      <w:lvlJc w:val="left"/>
      <w:pPr>
        <w:ind w:left="3640" w:hanging="360"/>
      </w:pPr>
    </w:lvl>
    <w:lvl w:ilvl="5" w:tplc="0810001B" w:tentative="1">
      <w:start w:val="1"/>
      <w:numFmt w:val="lowerRoman"/>
      <w:lvlText w:val="%6."/>
      <w:lvlJc w:val="right"/>
      <w:pPr>
        <w:ind w:left="4360" w:hanging="180"/>
      </w:pPr>
    </w:lvl>
    <w:lvl w:ilvl="6" w:tplc="0810000F" w:tentative="1">
      <w:start w:val="1"/>
      <w:numFmt w:val="decimal"/>
      <w:lvlText w:val="%7."/>
      <w:lvlJc w:val="left"/>
      <w:pPr>
        <w:ind w:left="5080" w:hanging="360"/>
      </w:pPr>
    </w:lvl>
    <w:lvl w:ilvl="7" w:tplc="08100019" w:tentative="1">
      <w:start w:val="1"/>
      <w:numFmt w:val="lowerLetter"/>
      <w:lvlText w:val="%8."/>
      <w:lvlJc w:val="left"/>
      <w:pPr>
        <w:ind w:left="5800" w:hanging="360"/>
      </w:pPr>
    </w:lvl>
    <w:lvl w:ilvl="8" w:tplc="08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>
    <w:nsid w:val="443D177E"/>
    <w:multiLevelType w:val="hybridMultilevel"/>
    <w:tmpl w:val="E538479A"/>
    <w:lvl w:ilvl="0" w:tplc="3F760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4978B7"/>
    <w:multiLevelType w:val="hybridMultilevel"/>
    <w:tmpl w:val="8BCA577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FB40B5"/>
    <w:multiLevelType w:val="hybridMultilevel"/>
    <w:tmpl w:val="3B6CEE60"/>
    <w:lvl w:ilvl="0" w:tplc="08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>
    <w:nsid w:val="4B082956"/>
    <w:multiLevelType w:val="hybridMultilevel"/>
    <w:tmpl w:val="E5DCD62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AF2785"/>
    <w:multiLevelType w:val="hybridMultilevel"/>
    <w:tmpl w:val="8180696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67693E"/>
    <w:multiLevelType w:val="hybridMultilevel"/>
    <w:tmpl w:val="5EAC4F1C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4B788C"/>
    <w:multiLevelType w:val="hybridMultilevel"/>
    <w:tmpl w:val="E2044C2C"/>
    <w:lvl w:ilvl="0" w:tplc="08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>
    <w:nsid w:val="53454FF0"/>
    <w:multiLevelType w:val="hybridMultilevel"/>
    <w:tmpl w:val="E71CBF7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190E4E"/>
    <w:multiLevelType w:val="hybridMultilevel"/>
    <w:tmpl w:val="F27C4068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691017"/>
    <w:multiLevelType w:val="hybridMultilevel"/>
    <w:tmpl w:val="C9CAE600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E70082"/>
    <w:multiLevelType w:val="hybridMultilevel"/>
    <w:tmpl w:val="3B50ED82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9E7A27"/>
    <w:multiLevelType w:val="hybridMultilevel"/>
    <w:tmpl w:val="5D0C193A"/>
    <w:lvl w:ilvl="0" w:tplc="3B4AECB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  <w:color w:val="auto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CB5B1B"/>
    <w:multiLevelType w:val="hybridMultilevel"/>
    <w:tmpl w:val="650CE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186849"/>
    <w:multiLevelType w:val="hybridMultilevel"/>
    <w:tmpl w:val="F32C9628"/>
    <w:lvl w:ilvl="0" w:tplc="0810000F">
      <w:start w:val="1"/>
      <w:numFmt w:val="decimal"/>
      <w:lvlText w:val="%1."/>
      <w:lvlJc w:val="left"/>
      <w:pPr>
        <w:ind w:left="786" w:hanging="360"/>
      </w:pPr>
    </w:lvl>
    <w:lvl w:ilvl="1" w:tplc="08100019" w:tentative="1">
      <w:start w:val="1"/>
      <w:numFmt w:val="lowerLetter"/>
      <w:lvlText w:val="%2."/>
      <w:lvlJc w:val="left"/>
      <w:pPr>
        <w:ind w:left="1506" w:hanging="360"/>
      </w:pPr>
    </w:lvl>
    <w:lvl w:ilvl="2" w:tplc="0810001B" w:tentative="1">
      <w:start w:val="1"/>
      <w:numFmt w:val="lowerRoman"/>
      <w:lvlText w:val="%3."/>
      <w:lvlJc w:val="right"/>
      <w:pPr>
        <w:ind w:left="2226" w:hanging="180"/>
      </w:pPr>
    </w:lvl>
    <w:lvl w:ilvl="3" w:tplc="0810000F" w:tentative="1">
      <w:start w:val="1"/>
      <w:numFmt w:val="decimal"/>
      <w:lvlText w:val="%4."/>
      <w:lvlJc w:val="left"/>
      <w:pPr>
        <w:ind w:left="2946" w:hanging="360"/>
      </w:pPr>
    </w:lvl>
    <w:lvl w:ilvl="4" w:tplc="08100019" w:tentative="1">
      <w:start w:val="1"/>
      <w:numFmt w:val="lowerLetter"/>
      <w:lvlText w:val="%5."/>
      <w:lvlJc w:val="left"/>
      <w:pPr>
        <w:ind w:left="3666" w:hanging="360"/>
      </w:pPr>
    </w:lvl>
    <w:lvl w:ilvl="5" w:tplc="0810001B" w:tentative="1">
      <w:start w:val="1"/>
      <w:numFmt w:val="lowerRoman"/>
      <w:lvlText w:val="%6."/>
      <w:lvlJc w:val="right"/>
      <w:pPr>
        <w:ind w:left="4386" w:hanging="180"/>
      </w:pPr>
    </w:lvl>
    <w:lvl w:ilvl="6" w:tplc="0810000F" w:tentative="1">
      <w:start w:val="1"/>
      <w:numFmt w:val="decimal"/>
      <w:lvlText w:val="%7."/>
      <w:lvlJc w:val="left"/>
      <w:pPr>
        <w:ind w:left="5106" w:hanging="360"/>
      </w:pPr>
    </w:lvl>
    <w:lvl w:ilvl="7" w:tplc="08100019" w:tentative="1">
      <w:start w:val="1"/>
      <w:numFmt w:val="lowerLetter"/>
      <w:lvlText w:val="%8."/>
      <w:lvlJc w:val="left"/>
      <w:pPr>
        <w:ind w:left="5826" w:hanging="360"/>
      </w:pPr>
    </w:lvl>
    <w:lvl w:ilvl="8" w:tplc="08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6AF06EE"/>
    <w:multiLevelType w:val="hybridMultilevel"/>
    <w:tmpl w:val="15B04D1A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F21F3E"/>
    <w:multiLevelType w:val="hybridMultilevel"/>
    <w:tmpl w:val="0B0AC5C4"/>
    <w:lvl w:ilvl="0" w:tplc="1CD0C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431464"/>
    <w:multiLevelType w:val="hybridMultilevel"/>
    <w:tmpl w:val="80E8B15E"/>
    <w:lvl w:ilvl="0" w:tplc="59F6939E">
      <w:numFmt w:val="bullet"/>
      <w:lvlText w:val="•"/>
      <w:lvlJc w:val="left"/>
      <w:pPr>
        <w:ind w:left="1080" w:hanging="720"/>
      </w:pPr>
      <w:rPr>
        <w:rFonts w:ascii="Gill Sans MT" w:eastAsia="Times New Roman" w:hAnsi="Gill Sans MT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51738C"/>
    <w:multiLevelType w:val="hybridMultilevel"/>
    <w:tmpl w:val="3B242A1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9E1376"/>
    <w:multiLevelType w:val="hybridMultilevel"/>
    <w:tmpl w:val="949A6ED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B7257F"/>
    <w:multiLevelType w:val="hybridMultilevel"/>
    <w:tmpl w:val="801C15A6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7B6A41"/>
    <w:multiLevelType w:val="hybridMultilevel"/>
    <w:tmpl w:val="B03EE5F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CD6256"/>
    <w:multiLevelType w:val="hybridMultilevel"/>
    <w:tmpl w:val="790EA8EA"/>
    <w:lvl w:ilvl="0" w:tplc="08100017">
      <w:start w:val="1"/>
      <w:numFmt w:val="lowerLetter"/>
      <w:lvlText w:val="%1)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8"/>
  </w:num>
  <w:num w:numId="4">
    <w:abstractNumId w:val="21"/>
  </w:num>
  <w:num w:numId="5">
    <w:abstractNumId w:val="8"/>
  </w:num>
  <w:num w:numId="6">
    <w:abstractNumId w:val="23"/>
  </w:num>
  <w:num w:numId="7">
    <w:abstractNumId w:val="0"/>
  </w:num>
  <w:num w:numId="8">
    <w:abstractNumId w:val="29"/>
  </w:num>
  <w:num w:numId="9">
    <w:abstractNumId w:val="5"/>
  </w:num>
  <w:num w:numId="10">
    <w:abstractNumId w:val="3"/>
  </w:num>
  <w:num w:numId="11">
    <w:abstractNumId w:val="27"/>
  </w:num>
  <w:num w:numId="12">
    <w:abstractNumId w:val="15"/>
  </w:num>
  <w:num w:numId="13">
    <w:abstractNumId w:val="14"/>
  </w:num>
  <w:num w:numId="14">
    <w:abstractNumId w:val="43"/>
  </w:num>
  <w:num w:numId="15">
    <w:abstractNumId w:val="28"/>
  </w:num>
  <w:num w:numId="16">
    <w:abstractNumId w:val="46"/>
  </w:num>
  <w:num w:numId="17">
    <w:abstractNumId w:val="39"/>
  </w:num>
  <w:num w:numId="18">
    <w:abstractNumId w:val="10"/>
  </w:num>
  <w:num w:numId="19">
    <w:abstractNumId w:val="26"/>
  </w:num>
  <w:num w:numId="20">
    <w:abstractNumId w:val="45"/>
  </w:num>
  <w:num w:numId="21">
    <w:abstractNumId w:val="6"/>
  </w:num>
  <w:num w:numId="22">
    <w:abstractNumId w:val="47"/>
  </w:num>
  <w:num w:numId="23">
    <w:abstractNumId w:val="33"/>
  </w:num>
  <w:num w:numId="24">
    <w:abstractNumId w:val="41"/>
  </w:num>
  <w:num w:numId="25">
    <w:abstractNumId w:val="4"/>
  </w:num>
  <w:num w:numId="26">
    <w:abstractNumId w:val="40"/>
  </w:num>
  <w:num w:numId="27">
    <w:abstractNumId w:val="1"/>
  </w:num>
  <w:num w:numId="28">
    <w:abstractNumId w:val="7"/>
  </w:num>
  <w:num w:numId="29">
    <w:abstractNumId w:val="35"/>
  </w:num>
  <w:num w:numId="30">
    <w:abstractNumId w:val="24"/>
  </w:num>
  <w:num w:numId="31">
    <w:abstractNumId w:val="36"/>
  </w:num>
  <w:num w:numId="32">
    <w:abstractNumId w:val="13"/>
  </w:num>
  <w:num w:numId="33">
    <w:abstractNumId w:val="16"/>
  </w:num>
  <w:num w:numId="34">
    <w:abstractNumId w:val="18"/>
  </w:num>
  <w:num w:numId="35">
    <w:abstractNumId w:val="34"/>
  </w:num>
  <w:num w:numId="36">
    <w:abstractNumId w:val="22"/>
  </w:num>
  <w:num w:numId="37">
    <w:abstractNumId w:val="20"/>
  </w:num>
  <w:num w:numId="38">
    <w:abstractNumId w:val="42"/>
  </w:num>
  <w:num w:numId="39">
    <w:abstractNumId w:val="17"/>
  </w:num>
  <w:num w:numId="40">
    <w:abstractNumId w:val="9"/>
  </w:num>
  <w:num w:numId="41">
    <w:abstractNumId w:val="19"/>
  </w:num>
  <w:num w:numId="42">
    <w:abstractNumId w:val="31"/>
  </w:num>
  <w:num w:numId="43">
    <w:abstractNumId w:val="32"/>
  </w:num>
  <w:num w:numId="44">
    <w:abstractNumId w:val="12"/>
  </w:num>
  <w:num w:numId="45">
    <w:abstractNumId w:val="37"/>
  </w:num>
  <w:num w:numId="46">
    <w:abstractNumId w:val="30"/>
  </w:num>
  <w:num w:numId="47">
    <w:abstractNumId w:val="25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2"/>
    <w:rsid w:val="00000D1A"/>
    <w:rsid w:val="00005D83"/>
    <w:rsid w:val="00015D11"/>
    <w:rsid w:val="00030D6C"/>
    <w:rsid w:val="000454BC"/>
    <w:rsid w:val="00050025"/>
    <w:rsid w:val="0005253F"/>
    <w:rsid w:val="0006374E"/>
    <w:rsid w:val="000639B7"/>
    <w:rsid w:val="00065FF5"/>
    <w:rsid w:val="0009247E"/>
    <w:rsid w:val="00094ABE"/>
    <w:rsid w:val="000976C3"/>
    <w:rsid w:val="000A31FA"/>
    <w:rsid w:val="000A3C9C"/>
    <w:rsid w:val="000B0500"/>
    <w:rsid w:val="000C23F5"/>
    <w:rsid w:val="000D2166"/>
    <w:rsid w:val="000E1CE4"/>
    <w:rsid w:val="00114BC1"/>
    <w:rsid w:val="00114E8C"/>
    <w:rsid w:val="00122D0C"/>
    <w:rsid w:val="001354B7"/>
    <w:rsid w:val="0016452B"/>
    <w:rsid w:val="0017657A"/>
    <w:rsid w:val="00184985"/>
    <w:rsid w:val="00187648"/>
    <w:rsid w:val="001A3A32"/>
    <w:rsid w:val="001B7AD9"/>
    <w:rsid w:val="001F408F"/>
    <w:rsid w:val="0020698C"/>
    <w:rsid w:val="002214EA"/>
    <w:rsid w:val="00222F5B"/>
    <w:rsid w:val="002371CE"/>
    <w:rsid w:val="00253ED4"/>
    <w:rsid w:val="00276E6A"/>
    <w:rsid w:val="00285F53"/>
    <w:rsid w:val="002A2D98"/>
    <w:rsid w:val="002A62B7"/>
    <w:rsid w:val="002B757D"/>
    <w:rsid w:val="002E18F9"/>
    <w:rsid w:val="002F060D"/>
    <w:rsid w:val="003023D1"/>
    <w:rsid w:val="003047D0"/>
    <w:rsid w:val="00305D9A"/>
    <w:rsid w:val="0031294C"/>
    <w:rsid w:val="00321834"/>
    <w:rsid w:val="00321A53"/>
    <w:rsid w:val="00327A28"/>
    <w:rsid w:val="00355B03"/>
    <w:rsid w:val="00356322"/>
    <w:rsid w:val="00356927"/>
    <w:rsid w:val="00360CC8"/>
    <w:rsid w:val="00366149"/>
    <w:rsid w:val="00376AE1"/>
    <w:rsid w:val="003A68F2"/>
    <w:rsid w:val="003C2664"/>
    <w:rsid w:val="003C67F6"/>
    <w:rsid w:val="003D1EBD"/>
    <w:rsid w:val="003D636C"/>
    <w:rsid w:val="003E2C8E"/>
    <w:rsid w:val="003E36EF"/>
    <w:rsid w:val="003E3722"/>
    <w:rsid w:val="003E5473"/>
    <w:rsid w:val="004045EC"/>
    <w:rsid w:val="00410F41"/>
    <w:rsid w:val="004116EE"/>
    <w:rsid w:val="00430438"/>
    <w:rsid w:val="00432CBD"/>
    <w:rsid w:val="00454EA0"/>
    <w:rsid w:val="004611A4"/>
    <w:rsid w:val="00471023"/>
    <w:rsid w:val="004825DC"/>
    <w:rsid w:val="00483E50"/>
    <w:rsid w:val="004C2BDF"/>
    <w:rsid w:val="004D392A"/>
    <w:rsid w:val="00512C90"/>
    <w:rsid w:val="00516A0A"/>
    <w:rsid w:val="005257D6"/>
    <w:rsid w:val="00536280"/>
    <w:rsid w:val="00545185"/>
    <w:rsid w:val="00571DFC"/>
    <w:rsid w:val="00576930"/>
    <w:rsid w:val="005816FF"/>
    <w:rsid w:val="0058176F"/>
    <w:rsid w:val="005839E6"/>
    <w:rsid w:val="005840A2"/>
    <w:rsid w:val="005901B5"/>
    <w:rsid w:val="005A7834"/>
    <w:rsid w:val="005C3299"/>
    <w:rsid w:val="005C7A60"/>
    <w:rsid w:val="005D52AA"/>
    <w:rsid w:val="005E5494"/>
    <w:rsid w:val="006012CB"/>
    <w:rsid w:val="00612674"/>
    <w:rsid w:val="006126DF"/>
    <w:rsid w:val="0061542C"/>
    <w:rsid w:val="006224F0"/>
    <w:rsid w:val="006306E6"/>
    <w:rsid w:val="00645EB9"/>
    <w:rsid w:val="00650562"/>
    <w:rsid w:val="00685860"/>
    <w:rsid w:val="00696941"/>
    <w:rsid w:val="006A6DED"/>
    <w:rsid w:val="006B06B4"/>
    <w:rsid w:val="006B5298"/>
    <w:rsid w:val="006C2136"/>
    <w:rsid w:val="006C6F2B"/>
    <w:rsid w:val="006D353C"/>
    <w:rsid w:val="006D50C9"/>
    <w:rsid w:val="006D5793"/>
    <w:rsid w:val="006D7E96"/>
    <w:rsid w:val="00702FD2"/>
    <w:rsid w:val="00704234"/>
    <w:rsid w:val="00711D8A"/>
    <w:rsid w:val="007206D8"/>
    <w:rsid w:val="00726A08"/>
    <w:rsid w:val="00733DCD"/>
    <w:rsid w:val="00750BF1"/>
    <w:rsid w:val="00762E2D"/>
    <w:rsid w:val="00763D4A"/>
    <w:rsid w:val="00766EB8"/>
    <w:rsid w:val="00780CFE"/>
    <w:rsid w:val="00786FB8"/>
    <w:rsid w:val="007875B2"/>
    <w:rsid w:val="00796FE1"/>
    <w:rsid w:val="007B11C2"/>
    <w:rsid w:val="007B65C8"/>
    <w:rsid w:val="007D027D"/>
    <w:rsid w:val="007D2388"/>
    <w:rsid w:val="007E7703"/>
    <w:rsid w:val="008042B9"/>
    <w:rsid w:val="00816C92"/>
    <w:rsid w:val="00831EC2"/>
    <w:rsid w:val="00843C80"/>
    <w:rsid w:val="00844AB0"/>
    <w:rsid w:val="0085733D"/>
    <w:rsid w:val="00861327"/>
    <w:rsid w:val="008929DB"/>
    <w:rsid w:val="00896091"/>
    <w:rsid w:val="008A0133"/>
    <w:rsid w:val="008A1E81"/>
    <w:rsid w:val="008A25C9"/>
    <w:rsid w:val="008B61E8"/>
    <w:rsid w:val="008D1C9A"/>
    <w:rsid w:val="008E0239"/>
    <w:rsid w:val="008E298F"/>
    <w:rsid w:val="009026EB"/>
    <w:rsid w:val="009078BF"/>
    <w:rsid w:val="00913073"/>
    <w:rsid w:val="00924708"/>
    <w:rsid w:val="00931875"/>
    <w:rsid w:val="00943BE6"/>
    <w:rsid w:val="009442C1"/>
    <w:rsid w:val="00971857"/>
    <w:rsid w:val="0097203B"/>
    <w:rsid w:val="00992C6A"/>
    <w:rsid w:val="009A7F86"/>
    <w:rsid w:val="009B5A16"/>
    <w:rsid w:val="009D36D9"/>
    <w:rsid w:val="009D5F6D"/>
    <w:rsid w:val="00A1132E"/>
    <w:rsid w:val="00A1371C"/>
    <w:rsid w:val="00A24B67"/>
    <w:rsid w:val="00A25430"/>
    <w:rsid w:val="00A7072B"/>
    <w:rsid w:val="00A72201"/>
    <w:rsid w:val="00A932C5"/>
    <w:rsid w:val="00AA0E54"/>
    <w:rsid w:val="00AB0C0A"/>
    <w:rsid w:val="00AB2CC0"/>
    <w:rsid w:val="00AB7548"/>
    <w:rsid w:val="00AC41C5"/>
    <w:rsid w:val="00AD152C"/>
    <w:rsid w:val="00AD2BE7"/>
    <w:rsid w:val="00AD49F6"/>
    <w:rsid w:val="00AE081F"/>
    <w:rsid w:val="00AE541A"/>
    <w:rsid w:val="00AF2338"/>
    <w:rsid w:val="00B22BEA"/>
    <w:rsid w:val="00B27478"/>
    <w:rsid w:val="00B27C2D"/>
    <w:rsid w:val="00B37355"/>
    <w:rsid w:val="00B402F7"/>
    <w:rsid w:val="00B51FCA"/>
    <w:rsid w:val="00B65A25"/>
    <w:rsid w:val="00B660A6"/>
    <w:rsid w:val="00B712F3"/>
    <w:rsid w:val="00B73082"/>
    <w:rsid w:val="00B96682"/>
    <w:rsid w:val="00BA03E1"/>
    <w:rsid w:val="00BD3BC0"/>
    <w:rsid w:val="00BD42FA"/>
    <w:rsid w:val="00BE331B"/>
    <w:rsid w:val="00C41E37"/>
    <w:rsid w:val="00C87BDC"/>
    <w:rsid w:val="00C9757D"/>
    <w:rsid w:val="00C976D1"/>
    <w:rsid w:val="00CA60E1"/>
    <w:rsid w:val="00CB43FD"/>
    <w:rsid w:val="00CC1457"/>
    <w:rsid w:val="00CD1387"/>
    <w:rsid w:val="00CD2240"/>
    <w:rsid w:val="00CD2A54"/>
    <w:rsid w:val="00CD4874"/>
    <w:rsid w:val="00CF1109"/>
    <w:rsid w:val="00D0021D"/>
    <w:rsid w:val="00D0081F"/>
    <w:rsid w:val="00D04CB4"/>
    <w:rsid w:val="00D12C44"/>
    <w:rsid w:val="00D3755A"/>
    <w:rsid w:val="00D578CC"/>
    <w:rsid w:val="00D9346B"/>
    <w:rsid w:val="00D93512"/>
    <w:rsid w:val="00D9704F"/>
    <w:rsid w:val="00DA5E0B"/>
    <w:rsid w:val="00DC254A"/>
    <w:rsid w:val="00DC52E1"/>
    <w:rsid w:val="00DE2D0D"/>
    <w:rsid w:val="00E01F4D"/>
    <w:rsid w:val="00E051C8"/>
    <w:rsid w:val="00E31D4F"/>
    <w:rsid w:val="00E341A8"/>
    <w:rsid w:val="00E42357"/>
    <w:rsid w:val="00E622E1"/>
    <w:rsid w:val="00E75A49"/>
    <w:rsid w:val="00E763C4"/>
    <w:rsid w:val="00E81863"/>
    <w:rsid w:val="00E8717C"/>
    <w:rsid w:val="00E96C2A"/>
    <w:rsid w:val="00EA60F6"/>
    <w:rsid w:val="00EA6456"/>
    <w:rsid w:val="00EB3302"/>
    <w:rsid w:val="00EB5088"/>
    <w:rsid w:val="00EC4D5B"/>
    <w:rsid w:val="00EC6C73"/>
    <w:rsid w:val="00ED11A8"/>
    <w:rsid w:val="00EF44A6"/>
    <w:rsid w:val="00F01388"/>
    <w:rsid w:val="00F073FD"/>
    <w:rsid w:val="00F22C81"/>
    <w:rsid w:val="00F300DD"/>
    <w:rsid w:val="00F35236"/>
    <w:rsid w:val="00F3571B"/>
    <w:rsid w:val="00F50527"/>
    <w:rsid w:val="00F6314D"/>
    <w:rsid w:val="00F6619D"/>
    <w:rsid w:val="00F92974"/>
    <w:rsid w:val="00F96F4E"/>
    <w:rsid w:val="00FA4487"/>
    <w:rsid w:val="00FB1AAF"/>
    <w:rsid w:val="00FC208C"/>
    <w:rsid w:val="00FE4385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F2040"/>
    <w:pPr>
      <w:spacing w:after="0" w:line="240" w:lineRule="auto"/>
    </w:pPr>
  </w:style>
  <w:style w:type="table" w:styleId="Sfondomedio1-Colore5">
    <w:name w:val="Medium Shading 1 Accent 5"/>
    <w:basedOn w:val="Tabellanormale"/>
    <w:uiPriority w:val="63"/>
    <w:rsid w:val="00702FD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6D57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D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F2040"/>
    <w:pPr>
      <w:spacing w:after="0" w:line="240" w:lineRule="auto"/>
    </w:pPr>
  </w:style>
  <w:style w:type="table" w:styleId="Sfondomedio1-Colore5">
    <w:name w:val="Medium Shading 1 Accent 5"/>
    <w:basedOn w:val="Tabellanormale"/>
    <w:uiPriority w:val="63"/>
    <w:rsid w:val="00702FD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6D57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4.ti.ch/dt/sg/uvcp/temi/vigilanza-e-commesse-pubbliche/commesse-pubbliche-2020/schede-informative/fase-decisionale/aggiudicazion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4.ti.ch/dt/sg/uvcp/temi/vigilanza-e-commesse-pubbliche/commesse-pubbliche-2020/schede-informative/verifica-delle-offert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BE5FA-08DF-4123-AD9B-1EB482D5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Crugnola Paolo / t000032</dc:creator>
  <cp:lastModifiedBy>Crugnola Paolo / t000032</cp:lastModifiedBy>
  <cp:revision>28</cp:revision>
  <cp:lastPrinted>2019-06-06T13:41:00Z</cp:lastPrinted>
  <dcterms:created xsi:type="dcterms:W3CDTF">2019-09-26T10:17:00Z</dcterms:created>
  <dcterms:modified xsi:type="dcterms:W3CDTF">2020-06-26T08:56:00Z</dcterms:modified>
</cp:coreProperties>
</file>